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A65B" w14:textId="3D535FA7" w:rsidR="005E19F0" w:rsidRPr="00B51E46" w:rsidRDefault="00850C19" w:rsidP="00425184">
      <w:pPr>
        <w:jc w:val="center"/>
        <w:rPr>
          <w:rFonts w:ascii="Open Sans" w:eastAsia="Times New Roman" w:hAnsi="Open Sans" w:cs="Open Sans"/>
          <w:b/>
          <w:color w:val="049FDA"/>
          <w:sz w:val="40"/>
          <w:szCs w:val="40"/>
          <w:lang w:val="en-AU"/>
        </w:rPr>
      </w:pPr>
      <w:r>
        <w:rPr>
          <w:rFonts w:ascii="Open Sans" w:eastAsia="Times New Roman" w:hAnsi="Open Sans" w:cs="Open Sans"/>
          <w:b/>
          <w:color w:val="049FDA"/>
          <w:sz w:val="40"/>
          <w:szCs w:val="40"/>
          <w:lang w:val="en-AU"/>
        </w:rPr>
        <w:t xml:space="preserve">Project Review Committee Charter </w:t>
      </w:r>
    </w:p>
    <w:p w14:paraId="714C7045" w14:textId="77777777" w:rsidR="00782889" w:rsidRPr="00B51E46" w:rsidRDefault="00782889" w:rsidP="00782889">
      <w:pPr>
        <w:jc w:val="both"/>
        <w:rPr>
          <w:rFonts w:ascii="Open Sans" w:hAnsi="Open Sans" w:cs="Open Sans"/>
        </w:rPr>
      </w:pPr>
    </w:p>
    <w:p w14:paraId="7E768783" w14:textId="77777777" w:rsidR="00313AD0" w:rsidRPr="00065F61" w:rsidRDefault="00313AD0" w:rsidP="00065F61">
      <w:pPr>
        <w:rPr>
          <w:rFonts w:ascii="Open Sans" w:eastAsiaTheme="majorEastAsia" w:hAnsi="Open Sans" w:cstheme="majorBidi"/>
          <w:b/>
          <w:color w:val="2FB88A"/>
          <w:sz w:val="24"/>
          <w:szCs w:val="32"/>
          <w:lang w:val="en-AU"/>
        </w:rPr>
      </w:pPr>
      <w:r w:rsidRPr="00065F61">
        <w:rPr>
          <w:rFonts w:ascii="Open Sans" w:eastAsiaTheme="majorEastAsia" w:hAnsi="Open Sans" w:cstheme="majorBidi"/>
          <w:b/>
          <w:color w:val="2FB88A"/>
          <w:sz w:val="24"/>
          <w:szCs w:val="32"/>
          <w:lang w:val="en-AU"/>
        </w:rPr>
        <w:t>Purpose</w:t>
      </w:r>
    </w:p>
    <w:p w14:paraId="2439AE98" w14:textId="77777777" w:rsidR="00313AD0" w:rsidRDefault="00313AD0" w:rsidP="00313AD0">
      <w:pPr>
        <w:pStyle w:val="BodyText"/>
        <w:spacing w:before="9"/>
        <w:rPr>
          <w:b/>
          <w:sz w:val="19"/>
        </w:rPr>
      </w:pPr>
    </w:p>
    <w:p w14:paraId="53EBB663" w14:textId="1FF23285" w:rsidR="00313AD0" w:rsidRPr="00065F61" w:rsidRDefault="00313AD0" w:rsidP="00065F61">
      <w:pPr>
        <w:pStyle w:val="BodyText"/>
        <w:ind w:right="113"/>
        <w:jc w:val="both"/>
        <w:rPr>
          <w:rFonts w:ascii="Open Sans" w:hAnsi="Open Sans" w:cs="Open Sans"/>
          <w:sz w:val="22"/>
          <w:szCs w:val="22"/>
        </w:rPr>
      </w:pPr>
      <w:r w:rsidRPr="00065F61">
        <w:rPr>
          <w:rFonts w:ascii="Open Sans" w:hAnsi="Open Sans" w:cs="Open Sans"/>
          <w:sz w:val="22"/>
          <w:szCs w:val="22"/>
        </w:rPr>
        <w:t xml:space="preserve">The Board of Hastings Technology Metals Ltd (Hastings) at its Board meeting on 1 April 2021 approved </w:t>
      </w:r>
      <w:r w:rsidR="008C50FD" w:rsidRPr="00065F61">
        <w:rPr>
          <w:rFonts w:ascii="Open Sans" w:hAnsi="Open Sans" w:cs="Open Sans"/>
          <w:sz w:val="22"/>
          <w:szCs w:val="22"/>
        </w:rPr>
        <w:t>the</w:t>
      </w:r>
      <w:r w:rsidRPr="00065F61">
        <w:rPr>
          <w:rFonts w:ascii="Open Sans" w:hAnsi="Open Sans" w:cs="Open Sans"/>
          <w:sz w:val="22"/>
          <w:szCs w:val="22"/>
        </w:rPr>
        <w:t xml:space="preserve"> establishment of a Project Review Committee (PPRC).</w:t>
      </w:r>
      <w:r w:rsidRPr="00065F61">
        <w:rPr>
          <w:rFonts w:ascii="Open Sans" w:hAnsi="Open Sans" w:cs="Open Sans"/>
          <w:spacing w:val="-1"/>
          <w:sz w:val="22"/>
          <w:szCs w:val="22"/>
        </w:rPr>
        <w:t xml:space="preserve"> </w:t>
      </w:r>
      <w:r w:rsidRPr="00065F61">
        <w:rPr>
          <w:rFonts w:ascii="Open Sans" w:hAnsi="Open Sans" w:cs="Open Sans"/>
          <w:sz w:val="22"/>
          <w:szCs w:val="22"/>
        </w:rPr>
        <w:t>The primary purpose of the</w:t>
      </w:r>
      <w:r w:rsidRPr="00065F61">
        <w:rPr>
          <w:rFonts w:ascii="Open Sans" w:hAnsi="Open Sans" w:cs="Open Sans"/>
          <w:spacing w:val="-1"/>
          <w:sz w:val="22"/>
          <w:szCs w:val="22"/>
        </w:rPr>
        <w:t xml:space="preserve"> </w:t>
      </w:r>
      <w:r w:rsidRPr="00065F61">
        <w:rPr>
          <w:rFonts w:ascii="Open Sans" w:hAnsi="Open Sans" w:cs="Open Sans"/>
          <w:sz w:val="22"/>
          <w:szCs w:val="22"/>
        </w:rPr>
        <w:t>PRC is</w:t>
      </w:r>
      <w:r w:rsidRPr="00065F61">
        <w:rPr>
          <w:rFonts w:ascii="Open Sans" w:hAnsi="Open Sans" w:cs="Open Sans"/>
          <w:spacing w:val="-2"/>
          <w:sz w:val="22"/>
          <w:szCs w:val="22"/>
        </w:rPr>
        <w:t xml:space="preserve"> </w:t>
      </w:r>
      <w:r w:rsidRPr="00065F61">
        <w:rPr>
          <w:rFonts w:ascii="Open Sans" w:hAnsi="Open Sans" w:cs="Open Sans"/>
          <w:sz w:val="22"/>
          <w:szCs w:val="22"/>
        </w:rPr>
        <w:t>to assist the</w:t>
      </w:r>
      <w:r w:rsidRPr="00065F61">
        <w:rPr>
          <w:rFonts w:ascii="Open Sans" w:hAnsi="Open Sans" w:cs="Open Sans"/>
          <w:spacing w:val="-1"/>
          <w:sz w:val="22"/>
          <w:szCs w:val="22"/>
        </w:rPr>
        <w:t xml:space="preserve"> </w:t>
      </w:r>
      <w:r w:rsidRPr="00065F61">
        <w:rPr>
          <w:rFonts w:ascii="Open Sans" w:hAnsi="Open Sans" w:cs="Open Sans"/>
          <w:sz w:val="22"/>
          <w:szCs w:val="22"/>
        </w:rPr>
        <w:t>Board in fulfilling its oversight responsibilities on specific technical and operational matters which are beyond the scope</w:t>
      </w:r>
      <w:r w:rsidRPr="00065F61">
        <w:rPr>
          <w:rFonts w:ascii="Open Sans" w:hAnsi="Open Sans" w:cs="Open Sans"/>
          <w:spacing w:val="-7"/>
          <w:sz w:val="22"/>
          <w:szCs w:val="22"/>
        </w:rPr>
        <w:t xml:space="preserve"> </w:t>
      </w:r>
      <w:r w:rsidRPr="00065F61">
        <w:rPr>
          <w:rFonts w:ascii="Open Sans" w:hAnsi="Open Sans" w:cs="Open Sans"/>
          <w:sz w:val="22"/>
          <w:szCs w:val="22"/>
        </w:rPr>
        <w:t>or</w:t>
      </w:r>
      <w:r w:rsidRPr="00065F61">
        <w:rPr>
          <w:rFonts w:ascii="Open Sans" w:hAnsi="Open Sans" w:cs="Open Sans"/>
          <w:spacing w:val="-8"/>
          <w:sz w:val="22"/>
          <w:szCs w:val="22"/>
        </w:rPr>
        <w:t xml:space="preserve"> </w:t>
      </w:r>
      <w:r w:rsidRPr="00065F61">
        <w:rPr>
          <w:rFonts w:ascii="Open Sans" w:hAnsi="Open Sans" w:cs="Open Sans"/>
          <w:sz w:val="22"/>
          <w:szCs w:val="22"/>
        </w:rPr>
        <w:t>expertise</w:t>
      </w:r>
      <w:r w:rsidRPr="00065F61">
        <w:rPr>
          <w:rFonts w:ascii="Open Sans" w:hAnsi="Open Sans" w:cs="Open Sans"/>
          <w:spacing w:val="-8"/>
          <w:sz w:val="22"/>
          <w:szCs w:val="22"/>
        </w:rPr>
        <w:t xml:space="preserve"> </w:t>
      </w:r>
      <w:r w:rsidRPr="00065F61">
        <w:rPr>
          <w:rFonts w:ascii="Open Sans" w:hAnsi="Open Sans" w:cs="Open Sans"/>
          <w:sz w:val="22"/>
          <w:szCs w:val="22"/>
        </w:rPr>
        <w:t>of</w:t>
      </w:r>
      <w:r w:rsidRPr="00065F61">
        <w:rPr>
          <w:rFonts w:ascii="Open Sans" w:hAnsi="Open Sans" w:cs="Open Sans"/>
          <w:spacing w:val="-6"/>
          <w:sz w:val="22"/>
          <w:szCs w:val="22"/>
        </w:rPr>
        <w:t xml:space="preserve"> </w:t>
      </w:r>
      <w:r w:rsidRPr="00065F61">
        <w:rPr>
          <w:rFonts w:ascii="Open Sans" w:hAnsi="Open Sans" w:cs="Open Sans"/>
          <w:sz w:val="22"/>
          <w:szCs w:val="22"/>
        </w:rPr>
        <w:t>non-technical</w:t>
      </w:r>
      <w:r w:rsidRPr="00065F61">
        <w:rPr>
          <w:rFonts w:ascii="Open Sans" w:hAnsi="Open Sans" w:cs="Open Sans"/>
          <w:spacing w:val="-7"/>
          <w:sz w:val="22"/>
          <w:szCs w:val="22"/>
        </w:rPr>
        <w:t xml:space="preserve"> </w:t>
      </w:r>
      <w:r w:rsidRPr="00065F61">
        <w:rPr>
          <w:rFonts w:ascii="Open Sans" w:hAnsi="Open Sans" w:cs="Open Sans"/>
          <w:sz w:val="22"/>
          <w:szCs w:val="22"/>
        </w:rPr>
        <w:t>Board</w:t>
      </w:r>
      <w:r w:rsidRPr="00065F61">
        <w:rPr>
          <w:rFonts w:ascii="Open Sans" w:hAnsi="Open Sans" w:cs="Open Sans"/>
          <w:spacing w:val="-10"/>
          <w:sz w:val="22"/>
          <w:szCs w:val="22"/>
        </w:rPr>
        <w:t xml:space="preserve"> </w:t>
      </w:r>
      <w:r w:rsidRPr="00065F61">
        <w:rPr>
          <w:rFonts w:ascii="Open Sans" w:hAnsi="Open Sans" w:cs="Open Sans"/>
          <w:sz w:val="22"/>
          <w:szCs w:val="22"/>
        </w:rPr>
        <w:t>members.</w:t>
      </w:r>
      <w:r w:rsidRPr="00065F61">
        <w:rPr>
          <w:rFonts w:ascii="Open Sans" w:hAnsi="Open Sans" w:cs="Open Sans"/>
          <w:spacing w:val="-7"/>
          <w:sz w:val="22"/>
          <w:szCs w:val="22"/>
        </w:rPr>
        <w:t xml:space="preserve"> </w:t>
      </w:r>
      <w:r w:rsidRPr="00065F61">
        <w:rPr>
          <w:rFonts w:ascii="Open Sans" w:hAnsi="Open Sans" w:cs="Open Sans"/>
          <w:sz w:val="22"/>
          <w:szCs w:val="22"/>
        </w:rPr>
        <w:t>It</w:t>
      </w:r>
      <w:r w:rsidRPr="00065F61">
        <w:rPr>
          <w:rFonts w:ascii="Open Sans" w:hAnsi="Open Sans" w:cs="Open Sans"/>
          <w:spacing w:val="-6"/>
          <w:sz w:val="22"/>
          <w:szCs w:val="22"/>
        </w:rPr>
        <w:t xml:space="preserve"> </w:t>
      </w:r>
      <w:r w:rsidRPr="00065F61">
        <w:rPr>
          <w:rFonts w:ascii="Open Sans" w:hAnsi="Open Sans" w:cs="Open Sans"/>
          <w:sz w:val="22"/>
          <w:szCs w:val="22"/>
        </w:rPr>
        <w:t>serves</w:t>
      </w:r>
      <w:r w:rsidRPr="00065F61">
        <w:rPr>
          <w:rFonts w:ascii="Open Sans" w:hAnsi="Open Sans" w:cs="Open Sans"/>
          <w:spacing w:val="-10"/>
          <w:sz w:val="22"/>
          <w:szCs w:val="22"/>
        </w:rPr>
        <w:t xml:space="preserve"> </w:t>
      </w:r>
      <w:r w:rsidRPr="00065F61">
        <w:rPr>
          <w:rFonts w:ascii="Open Sans" w:hAnsi="Open Sans" w:cs="Open Sans"/>
          <w:sz w:val="22"/>
          <w:szCs w:val="22"/>
        </w:rPr>
        <w:t>to</w:t>
      </w:r>
      <w:r w:rsidRPr="00065F61">
        <w:rPr>
          <w:rFonts w:ascii="Open Sans" w:hAnsi="Open Sans" w:cs="Open Sans"/>
          <w:spacing w:val="-10"/>
          <w:sz w:val="22"/>
          <w:szCs w:val="22"/>
        </w:rPr>
        <w:t xml:space="preserve"> </w:t>
      </w:r>
      <w:r w:rsidRPr="00065F61">
        <w:rPr>
          <w:rFonts w:ascii="Open Sans" w:hAnsi="Open Sans" w:cs="Open Sans"/>
          <w:sz w:val="22"/>
          <w:szCs w:val="22"/>
        </w:rPr>
        <w:t>provide</w:t>
      </w:r>
      <w:r w:rsidRPr="00065F61">
        <w:rPr>
          <w:rFonts w:ascii="Open Sans" w:hAnsi="Open Sans" w:cs="Open Sans"/>
          <w:spacing w:val="-9"/>
          <w:sz w:val="22"/>
          <w:szCs w:val="22"/>
        </w:rPr>
        <w:t xml:space="preserve"> </w:t>
      </w:r>
      <w:r w:rsidRPr="00065F61">
        <w:rPr>
          <w:rFonts w:ascii="Open Sans" w:hAnsi="Open Sans" w:cs="Open Sans"/>
          <w:sz w:val="22"/>
          <w:szCs w:val="22"/>
        </w:rPr>
        <w:t>for</w:t>
      </w:r>
      <w:r w:rsidRPr="00065F61">
        <w:rPr>
          <w:rFonts w:ascii="Open Sans" w:hAnsi="Open Sans" w:cs="Open Sans"/>
          <w:spacing w:val="-9"/>
          <w:sz w:val="22"/>
          <w:szCs w:val="22"/>
        </w:rPr>
        <w:t xml:space="preserve"> </w:t>
      </w:r>
      <w:r w:rsidRPr="00065F61">
        <w:rPr>
          <w:rFonts w:ascii="Open Sans" w:hAnsi="Open Sans" w:cs="Open Sans"/>
          <w:sz w:val="22"/>
          <w:szCs w:val="22"/>
        </w:rPr>
        <w:t>a</w:t>
      </w:r>
      <w:r w:rsidRPr="00065F61">
        <w:rPr>
          <w:rFonts w:ascii="Open Sans" w:hAnsi="Open Sans" w:cs="Open Sans"/>
          <w:spacing w:val="-9"/>
          <w:sz w:val="22"/>
          <w:szCs w:val="22"/>
        </w:rPr>
        <w:t xml:space="preserve"> </w:t>
      </w:r>
      <w:r w:rsidRPr="00065F61">
        <w:rPr>
          <w:rFonts w:ascii="Open Sans" w:hAnsi="Open Sans" w:cs="Open Sans"/>
          <w:sz w:val="22"/>
          <w:szCs w:val="22"/>
        </w:rPr>
        <w:t>strong</w:t>
      </w:r>
      <w:r w:rsidRPr="00065F61">
        <w:rPr>
          <w:rFonts w:ascii="Open Sans" w:hAnsi="Open Sans" w:cs="Open Sans"/>
          <w:spacing w:val="-8"/>
          <w:sz w:val="22"/>
          <w:szCs w:val="22"/>
        </w:rPr>
        <w:t xml:space="preserve"> </w:t>
      </w:r>
      <w:r w:rsidRPr="00065F61">
        <w:rPr>
          <w:rFonts w:ascii="Open Sans" w:hAnsi="Open Sans" w:cs="Open Sans"/>
          <w:sz w:val="22"/>
          <w:szCs w:val="22"/>
        </w:rPr>
        <w:t>governance</w:t>
      </w:r>
      <w:r w:rsidRPr="00065F61">
        <w:rPr>
          <w:rFonts w:ascii="Open Sans" w:hAnsi="Open Sans" w:cs="Open Sans"/>
          <w:spacing w:val="-9"/>
          <w:sz w:val="22"/>
          <w:szCs w:val="22"/>
        </w:rPr>
        <w:t xml:space="preserve"> </w:t>
      </w:r>
      <w:r w:rsidRPr="00065F61">
        <w:rPr>
          <w:rFonts w:ascii="Open Sans" w:hAnsi="Open Sans" w:cs="Open Sans"/>
          <w:sz w:val="22"/>
          <w:szCs w:val="22"/>
        </w:rPr>
        <w:t>and</w:t>
      </w:r>
      <w:r w:rsidRPr="00065F61">
        <w:rPr>
          <w:rFonts w:ascii="Open Sans" w:hAnsi="Open Sans" w:cs="Open Sans"/>
          <w:spacing w:val="-10"/>
          <w:sz w:val="22"/>
          <w:szCs w:val="22"/>
        </w:rPr>
        <w:t xml:space="preserve"> </w:t>
      </w:r>
      <w:r w:rsidRPr="00065F61">
        <w:rPr>
          <w:rFonts w:ascii="Open Sans" w:hAnsi="Open Sans" w:cs="Open Sans"/>
          <w:sz w:val="22"/>
          <w:szCs w:val="22"/>
        </w:rPr>
        <w:t>reporting framework for the Yangibana Rare Earths Project (the Project).</w:t>
      </w:r>
    </w:p>
    <w:p w14:paraId="14C0E483" w14:textId="77777777" w:rsidR="00313AD0" w:rsidRPr="00065F61" w:rsidRDefault="00313AD0" w:rsidP="00065F61">
      <w:pPr>
        <w:pStyle w:val="BodyText"/>
        <w:spacing w:before="8"/>
        <w:rPr>
          <w:rFonts w:ascii="Open Sans" w:hAnsi="Open Sans" w:cs="Open Sans"/>
          <w:sz w:val="22"/>
          <w:szCs w:val="22"/>
        </w:rPr>
      </w:pPr>
    </w:p>
    <w:p w14:paraId="470B2252" w14:textId="77777777" w:rsidR="00313AD0" w:rsidRPr="00065F61" w:rsidRDefault="00313AD0" w:rsidP="00065F61">
      <w:pPr>
        <w:pStyle w:val="BodyText"/>
        <w:ind w:right="113"/>
        <w:jc w:val="both"/>
        <w:rPr>
          <w:rFonts w:ascii="Open Sans" w:hAnsi="Open Sans" w:cs="Open Sans"/>
          <w:sz w:val="22"/>
          <w:szCs w:val="22"/>
        </w:rPr>
      </w:pPr>
      <w:r w:rsidRPr="00065F61">
        <w:rPr>
          <w:rFonts w:ascii="Open Sans" w:hAnsi="Open Sans" w:cs="Open Sans"/>
          <w:sz w:val="22"/>
          <w:szCs w:val="22"/>
        </w:rPr>
        <w:t>The PRC will be responsible for the regular review and assessment of the progress of the Project (as well as such other matters as may be requested by the Board) and provide recommendations on Project matters for the Board’s approval and where necessary Management’s consideration and action.</w:t>
      </w:r>
      <w:r w:rsidRPr="00065F61">
        <w:rPr>
          <w:rFonts w:ascii="Open Sans" w:hAnsi="Open Sans" w:cs="Open Sans"/>
          <w:spacing w:val="-1"/>
          <w:sz w:val="22"/>
          <w:szCs w:val="22"/>
        </w:rPr>
        <w:t xml:space="preserve"> </w:t>
      </w:r>
      <w:r w:rsidRPr="00065F61">
        <w:rPr>
          <w:rFonts w:ascii="Open Sans" w:hAnsi="Open Sans" w:cs="Open Sans"/>
          <w:sz w:val="22"/>
          <w:szCs w:val="22"/>
        </w:rPr>
        <w:t>The primary objective of the Committee is to:</w:t>
      </w:r>
    </w:p>
    <w:p w14:paraId="11308E7D" w14:textId="77777777" w:rsidR="00313AD0" w:rsidRPr="00065F61" w:rsidRDefault="00313AD0" w:rsidP="00313AD0">
      <w:pPr>
        <w:pStyle w:val="BodyText"/>
        <w:spacing w:before="6"/>
        <w:rPr>
          <w:rFonts w:ascii="Open Sans" w:hAnsi="Open Sans" w:cs="Open Sans"/>
          <w:sz w:val="22"/>
          <w:szCs w:val="22"/>
        </w:rPr>
      </w:pPr>
    </w:p>
    <w:p w14:paraId="0ED71E11" w14:textId="77777777" w:rsidR="00313AD0" w:rsidRPr="00065F61" w:rsidRDefault="00313AD0" w:rsidP="00065F61">
      <w:pPr>
        <w:pStyle w:val="ListParagraph"/>
        <w:numPr>
          <w:ilvl w:val="0"/>
          <w:numId w:val="28"/>
        </w:numPr>
        <w:tabs>
          <w:tab w:val="left" w:pos="820"/>
        </w:tabs>
        <w:ind w:left="567" w:right="112" w:hanging="567"/>
        <w:rPr>
          <w:rFonts w:ascii="Open Sans" w:hAnsi="Open Sans" w:cs="Open Sans"/>
        </w:rPr>
      </w:pPr>
      <w:r w:rsidRPr="00065F61">
        <w:rPr>
          <w:rFonts w:ascii="Open Sans" w:hAnsi="Open Sans" w:cs="Open Sans"/>
        </w:rPr>
        <w:t>Ensure</w:t>
      </w:r>
      <w:r w:rsidRPr="00065F61">
        <w:rPr>
          <w:rFonts w:ascii="Open Sans" w:hAnsi="Open Sans" w:cs="Open Sans"/>
          <w:spacing w:val="32"/>
        </w:rPr>
        <w:t xml:space="preserve"> </w:t>
      </w:r>
      <w:r w:rsidRPr="00065F61">
        <w:rPr>
          <w:rFonts w:ascii="Open Sans" w:hAnsi="Open Sans" w:cs="Open Sans"/>
        </w:rPr>
        <w:t>completion</w:t>
      </w:r>
      <w:r w:rsidRPr="00065F61">
        <w:rPr>
          <w:rFonts w:ascii="Open Sans" w:hAnsi="Open Sans" w:cs="Open Sans"/>
          <w:spacing w:val="30"/>
        </w:rPr>
        <w:t xml:space="preserve"> </w:t>
      </w:r>
      <w:r w:rsidRPr="00065F61">
        <w:rPr>
          <w:rFonts w:ascii="Open Sans" w:hAnsi="Open Sans" w:cs="Open Sans"/>
        </w:rPr>
        <w:t>of</w:t>
      </w:r>
      <w:r w:rsidRPr="00065F61">
        <w:rPr>
          <w:rFonts w:ascii="Open Sans" w:hAnsi="Open Sans" w:cs="Open Sans"/>
          <w:spacing w:val="31"/>
        </w:rPr>
        <w:t xml:space="preserve"> </w:t>
      </w:r>
      <w:r w:rsidRPr="00065F61">
        <w:rPr>
          <w:rFonts w:ascii="Open Sans" w:hAnsi="Open Sans" w:cs="Open Sans"/>
        </w:rPr>
        <w:t>the</w:t>
      </w:r>
      <w:r w:rsidRPr="00065F61">
        <w:rPr>
          <w:rFonts w:ascii="Open Sans" w:hAnsi="Open Sans" w:cs="Open Sans"/>
          <w:spacing w:val="31"/>
        </w:rPr>
        <w:t xml:space="preserve"> </w:t>
      </w:r>
      <w:r w:rsidRPr="00065F61">
        <w:rPr>
          <w:rFonts w:ascii="Open Sans" w:hAnsi="Open Sans" w:cs="Open Sans"/>
        </w:rPr>
        <w:t>Project</w:t>
      </w:r>
      <w:r w:rsidRPr="00065F61">
        <w:rPr>
          <w:rFonts w:ascii="Open Sans" w:hAnsi="Open Sans" w:cs="Open Sans"/>
          <w:spacing w:val="32"/>
        </w:rPr>
        <w:t xml:space="preserve"> </w:t>
      </w:r>
      <w:r w:rsidRPr="00065F61">
        <w:rPr>
          <w:rFonts w:ascii="Open Sans" w:hAnsi="Open Sans" w:cs="Open Sans"/>
        </w:rPr>
        <w:t>in</w:t>
      </w:r>
      <w:r w:rsidRPr="00065F61">
        <w:rPr>
          <w:rFonts w:ascii="Open Sans" w:hAnsi="Open Sans" w:cs="Open Sans"/>
          <w:spacing w:val="30"/>
        </w:rPr>
        <w:t xml:space="preserve"> </w:t>
      </w:r>
      <w:r w:rsidRPr="00065F61">
        <w:rPr>
          <w:rFonts w:ascii="Open Sans" w:hAnsi="Open Sans" w:cs="Open Sans"/>
        </w:rPr>
        <w:t>accordance</w:t>
      </w:r>
      <w:r w:rsidRPr="00065F61">
        <w:rPr>
          <w:rFonts w:ascii="Open Sans" w:hAnsi="Open Sans" w:cs="Open Sans"/>
          <w:spacing w:val="31"/>
        </w:rPr>
        <w:t xml:space="preserve"> </w:t>
      </w:r>
      <w:r w:rsidRPr="00065F61">
        <w:rPr>
          <w:rFonts w:ascii="Open Sans" w:hAnsi="Open Sans" w:cs="Open Sans"/>
        </w:rPr>
        <w:t>with</w:t>
      </w:r>
      <w:r w:rsidRPr="00065F61">
        <w:rPr>
          <w:rFonts w:ascii="Open Sans" w:hAnsi="Open Sans" w:cs="Open Sans"/>
          <w:spacing w:val="30"/>
        </w:rPr>
        <w:t xml:space="preserve"> </w:t>
      </w:r>
      <w:r w:rsidRPr="00065F61">
        <w:rPr>
          <w:rFonts w:ascii="Open Sans" w:hAnsi="Open Sans" w:cs="Open Sans"/>
        </w:rPr>
        <w:t>the</w:t>
      </w:r>
      <w:r w:rsidRPr="00065F61">
        <w:rPr>
          <w:rFonts w:ascii="Open Sans" w:hAnsi="Open Sans" w:cs="Open Sans"/>
          <w:spacing w:val="35"/>
        </w:rPr>
        <w:t xml:space="preserve"> </w:t>
      </w:r>
      <w:r w:rsidRPr="00065F61">
        <w:rPr>
          <w:rFonts w:ascii="Open Sans" w:hAnsi="Open Sans" w:cs="Open Sans"/>
        </w:rPr>
        <w:t>Hasting’s</w:t>
      </w:r>
      <w:r w:rsidRPr="00065F61">
        <w:rPr>
          <w:rFonts w:ascii="Open Sans" w:hAnsi="Open Sans" w:cs="Open Sans"/>
          <w:spacing w:val="30"/>
        </w:rPr>
        <w:t xml:space="preserve"> </w:t>
      </w:r>
      <w:r w:rsidRPr="00065F61">
        <w:rPr>
          <w:rFonts w:ascii="Open Sans" w:hAnsi="Open Sans" w:cs="Open Sans"/>
        </w:rPr>
        <w:t>Board</w:t>
      </w:r>
      <w:r w:rsidRPr="00065F61">
        <w:rPr>
          <w:rFonts w:ascii="Open Sans" w:hAnsi="Open Sans" w:cs="Open Sans"/>
          <w:spacing w:val="32"/>
        </w:rPr>
        <w:t xml:space="preserve"> </w:t>
      </w:r>
      <w:r w:rsidRPr="00065F61">
        <w:rPr>
          <w:rFonts w:ascii="Open Sans" w:hAnsi="Open Sans" w:cs="Open Sans"/>
        </w:rPr>
        <w:t>approved</w:t>
      </w:r>
      <w:r w:rsidRPr="00065F61">
        <w:rPr>
          <w:rFonts w:ascii="Open Sans" w:hAnsi="Open Sans" w:cs="Open Sans"/>
          <w:spacing w:val="30"/>
        </w:rPr>
        <w:t xml:space="preserve"> </w:t>
      </w:r>
      <w:r w:rsidRPr="00065F61">
        <w:rPr>
          <w:rFonts w:ascii="Open Sans" w:hAnsi="Open Sans" w:cs="Open Sans"/>
        </w:rPr>
        <w:t>development strategy, Project schedule and budget; and</w:t>
      </w:r>
    </w:p>
    <w:p w14:paraId="6DA91EAE" w14:textId="77777777" w:rsidR="00313AD0" w:rsidRPr="00065F61" w:rsidRDefault="00313AD0" w:rsidP="00065F61">
      <w:pPr>
        <w:pStyle w:val="ListParagraph"/>
        <w:numPr>
          <w:ilvl w:val="0"/>
          <w:numId w:val="28"/>
        </w:numPr>
        <w:tabs>
          <w:tab w:val="left" w:pos="820"/>
        </w:tabs>
        <w:spacing w:line="267" w:lineRule="exact"/>
        <w:ind w:left="567" w:hanging="567"/>
        <w:rPr>
          <w:rFonts w:ascii="Open Sans" w:hAnsi="Open Sans" w:cs="Open Sans"/>
        </w:rPr>
      </w:pPr>
      <w:r w:rsidRPr="00065F61">
        <w:rPr>
          <w:rFonts w:ascii="Open Sans" w:hAnsi="Open Sans" w:cs="Open Sans"/>
        </w:rPr>
        <w:t>Alignment</w:t>
      </w:r>
      <w:r w:rsidRPr="00065F61">
        <w:rPr>
          <w:rFonts w:ascii="Open Sans" w:hAnsi="Open Sans" w:cs="Open Sans"/>
          <w:spacing w:val="-8"/>
        </w:rPr>
        <w:t xml:space="preserve"> </w:t>
      </w:r>
      <w:r w:rsidRPr="00065F61">
        <w:rPr>
          <w:rFonts w:ascii="Open Sans" w:hAnsi="Open Sans" w:cs="Open Sans"/>
        </w:rPr>
        <w:t>of</w:t>
      </w:r>
      <w:r w:rsidRPr="00065F61">
        <w:rPr>
          <w:rFonts w:ascii="Open Sans" w:hAnsi="Open Sans" w:cs="Open Sans"/>
          <w:spacing w:val="-8"/>
        </w:rPr>
        <w:t xml:space="preserve"> </w:t>
      </w:r>
      <w:r w:rsidRPr="00065F61">
        <w:rPr>
          <w:rFonts w:ascii="Open Sans" w:hAnsi="Open Sans" w:cs="Open Sans"/>
        </w:rPr>
        <w:t>the</w:t>
      </w:r>
      <w:r w:rsidRPr="00065F61">
        <w:rPr>
          <w:rFonts w:ascii="Open Sans" w:hAnsi="Open Sans" w:cs="Open Sans"/>
          <w:spacing w:val="-6"/>
        </w:rPr>
        <w:t xml:space="preserve"> </w:t>
      </w:r>
      <w:r w:rsidRPr="00065F61">
        <w:rPr>
          <w:rFonts w:ascii="Open Sans" w:hAnsi="Open Sans" w:cs="Open Sans"/>
        </w:rPr>
        <w:t>Project</w:t>
      </w:r>
      <w:r w:rsidRPr="00065F61">
        <w:rPr>
          <w:rFonts w:ascii="Open Sans" w:hAnsi="Open Sans" w:cs="Open Sans"/>
          <w:spacing w:val="-4"/>
        </w:rPr>
        <w:t xml:space="preserve"> </w:t>
      </w:r>
      <w:r w:rsidRPr="00065F61">
        <w:rPr>
          <w:rFonts w:ascii="Open Sans" w:hAnsi="Open Sans" w:cs="Open Sans"/>
        </w:rPr>
        <w:t>with</w:t>
      </w:r>
      <w:r w:rsidRPr="00065F61">
        <w:rPr>
          <w:rFonts w:ascii="Open Sans" w:hAnsi="Open Sans" w:cs="Open Sans"/>
          <w:spacing w:val="-5"/>
        </w:rPr>
        <w:t xml:space="preserve"> </w:t>
      </w:r>
      <w:r w:rsidRPr="00065F61">
        <w:rPr>
          <w:rFonts w:ascii="Open Sans" w:hAnsi="Open Sans" w:cs="Open Sans"/>
        </w:rPr>
        <w:t>Hasting’s</w:t>
      </w:r>
      <w:r w:rsidRPr="00065F61">
        <w:rPr>
          <w:rFonts w:ascii="Open Sans" w:hAnsi="Open Sans" w:cs="Open Sans"/>
          <w:spacing w:val="-6"/>
        </w:rPr>
        <w:t xml:space="preserve"> </w:t>
      </w:r>
      <w:r w:rsidRPr="00065F61">
        <w:rPr>
          <w:rFonts w:ascii="Open Sans" w:hAnsi="Open Sans" w:cs="Open Sans"/>
        </w:rPr>
        <w:t>business</w:t>
      </w:r>
      <w:r w:rsidRPr="00065F61">
        <w:rPr>
          <w:rFonts w:ascii="Open Sans" w:hAnsi="Open Sans" w:cs="Open Sans"/>
          <w:spacing w:val="-7"/>
        </w:rPr>
        <w:t xml:space="preserve"> </w:t>
      </w:r>
      <w:r w:rsidRPr="00065F61">
        <w:rPr>
          <w:rFonts w:ascii="Open Sans" w:hAnsi="Open Sans" w:cs="Open Sans"/>
        </w:rPr>
        <w:t>principles,</w:t>
      </w:r>
      <w:r w:rsidRPr="00065F61">
        <w:rPr>
          <w:rFonts w:ascii="Open Sans" w:hAnsi="Open Sans" w:cs="Open Sans"/>
          <w:spacing w:val="-4"/>
        </w:rPr>
        <w:t xml:space="preserve"> </w:t>
      </w:r>
      <w:proofErr w:type="gramStart"/>
      <w:r w:rsidRPr="00065F61">
        <w:rPr>
          <w:rFonts w:ascii="Open Sans" w:hAnsi="Open Sans" w:cs="Open Sans"/>
        </w:rPr>
        <w:t>ethics</w:t>
      </w:r>
      <w:proofErr w:type="gramEnd"/>
      <w:r w:rsidRPr="00065F61">
        <w:rPr>
          <w:rFonts w:ascii="Open Sans" w:hAnsi="Open Sans" w:cs="Open Sans"/>
          <w:spacing w:val="-7"/>
        </w:rPr>
        <w:t xml:space="preserve"> </w:t>
      </w:r>
      <w:r w:rsidRPr="00065F61">
        <w:rPr>
          <w:rFonts w:ascii="Open Sans" w:hAnsi="Open Sans" w:cs="Open Sans"/>
        </w:rPr>
        <w:t>and</w:t>
      </w:r>
      <w:r w:rsidRPr="00065F61">
        <w:rPr>
          <w:rFonts w:ascii="Open Sans" w:hAnsi="Open Sans" w:cs="Open Sans"/>
          <w:spacing w:val="-8"/>
        </w:rPr>
        <w:t xml:space="preserve"> </w:t>
      </w:r>
      <w:r w:rsidRPr="00065F61">
        <w:rPr>
          <w:rFonts w:ascii="Open Sans" w:hAnsi="Open Sans" w:cs="Open Sans"/>
        </w:rPr>
        <w:t>established</w:t>
      </w:r>
      <w:r w:rsidRPr="00065F61">
        <w:rPr>
          <w:rFonts w:ascii="Open Sans" w:hAnsi="Open Sans" w:cs="Open Sans"/>
          <w:spacing w:val="-3"/>
        </w:rPr>
        <w:t xml:space="preserve"> </w:t>
      </w:r>
      <w:r w:rsidRPr="00065F61">
        <w:rPr>
          <w:rFonts w:ascii="Open Sans" w:hAnsi="Open Sans" w:cs="Open Sans"/>
          <w:spacing w:val="-2"/>
        </w:rPr>
        <w:t>processes.</w:t>
      </w:r>
    </w:p>
    <w:p w14:paraId="0C0AF55F" w14:textId="77777777" w:rsidR="00313AD0" w:rsidRPr="00065F61" w:rsidRDefault="00313AD0" w:rsidP="00313AD0">
      <w:pPr>
        <w:pStyle w:val="BodyText"/>
        <w:spacing w:before="11"/>
        <w:rPr>
          <w:rFonts w:ascii="Open Sans" w:hAnsi="Open Sans" w:cs="Open Sans"/>
          <w:sz w:val="22"/>
          <w:szCs w:val="22"/>
        </w:rPr>
      </w:pPr>
    </w:p>
    <w:p w14:paraId="1B73F03E" w14:textId="77777777" w:rsidR="00313AD0" w:rsidRPr="00065F61" w:rsidRDefault="00313AD0" w:rsidP="00065F61">
      <w:pPr>
        <w:pStyle w:val="BodyText"/>
        <w:ind w:right="114"/>
        <w:jc w:val="both"/>
        <w:rPr>
          <w:rFonts w:ascii="Open Sans" w:hAnsi="Open Sans" w:cs="Open Sans"/>
          <w:sz w:val="22"/>
          <w:szCs w:val="22"/>
        </w:rPr>
      </w:pPr>
      <w:r w:rsidRPr="00065F61">
        <w:rPr>
          <w:rFonts w:ascii="Open Sans" w:hAnsi="Open Sans" w:cs="Open Sans"/>
          <w:sz w:val="22"/>
          <w:szCs w:val="22"/>
        </w:rPr>
        <w:t>In</w:t>
      </w:r>
      <w:r w:rsidRPr="00065F61">
        <w:rPr>
          <w:rFonts w:ascii="Open Sans" w:hAnsi="Open Sans" w:cs="Open Sans"/>
          <w:spacing w:val="-11"/>
          <w:sz w:val="22"/>
          <w:szCs w:val="22"/>
        </w:rPr>
        <w:t xml:space="preserve"> </w:t>
      </w:r>
      <w:r w:rsidRPr="00065F61">
        <w:rPr>
          <w:rFonts w:ascii="Open Sans" w:hAnsi="Open Sans" w:cs="Open Sans"/>
          <w:sz w:val="22"/>
          <w:szCs w:val="22"/>
        </w:rPr>
        <w:t>performing</w:t>
      </w:r>
      <w:r w:rsidRPr="00065F61">
        <w:rPr>
          <w:rFonts w:ascii="Open Sans" w:hAnsi="Open Sans" w:cs="Open Sans"/>
          <w:spacing w:val="-11"/>
          <w:sz w:val="22"/>
          <w:szCs w:val="22"/>
        </w:rPr>
        <w:t xml:space="preserve"> </w:t>
      </w:r>
      <w:r w:rsidRPr="00065F61">
        <w:rPr>
          <w:rFonts w:ascii="Open Sans" w:hAnsi="Open Sans" w:cs="Open Sans"/>
          <w:sz w:val="22"/>
          <w:szCs w:val="22"/>
        </w:rPr>
        <w:t>its</w:t>
      </w:r>
      <w:r w:rsidRPr="00065F61">
        <w:rPr>
          <w:rFonts w:ascii="Open Sans" w:hAnsi="Open Sans" w:cs="Open Sans"/>
          <w:spacing w:val="-12"/>
          <w:sz w:val="22"/>
          <w:szCs w:val="22"/>
        </w:rPr>
        <w:t xml:space="preserve"> </w:t>
      </w:r>
      <w:r w:rsidRPr="00065F61">
        <w:rPr>
          <w:rFonts w:ascii="Open Sans" w:hAnsi="Open Sans" w:cs="Open Sans"/>
          <w:sz w:val="22"/>
          <w:szCs w:val="22"/>
        </w:rPr>
        <w:t>function,</w:t>
      </w:r>
      <w:r w:rsidRPr="00065F61">
        <w:rPr>
          <w:rFonts w:ascii="Open Sans" w:hAnsi="Open Sans" w:cs="Open Sans"/>
          <w:spacing w:val="-11"/>
          <w:sz w:val="22"/>
          <w:szCs w:val="22"/>
        </w:rPr>
        <w:t xml:space="preserve"> </w:t>
      </w:r>
      <w:r w:rsidRPr="00065F61">
        <w:rPr>
          <w:rFonts w:ascii="Open Sans" w:hAnsi="Open Sans" w:cs="Open Sans"/>
          <w:sz w:val="22"/>
          <w:szCs w:val="22"/>
        </w:rPr>
        <w:t>the</w:t>
      </w:r>
      <w:r w:rsidRPr="00065F61">
        <w:rPr>
          <w:rFonts w:ascii="Open Sans" w:hAnsi="Open Sans" w:cs="Open Sans"/>
          <w:spacing w:val="-9"/>
          <w:sz w:val="22"/>
          <w:szCs w:val="22"/>
        </w:rPr>
        <w:t xml:space="preserve"> </w:t>
      </w:r>
      <w:r w:rsidRPr="00065F61">
        <w:rPr>
          <w:rFonts w:ascii="Open Sans" w:hAnsi="Open Sans" w:cs="Open Sans"/>
          <w:sz w:val="22"/>
          <w:szCs w:val="22"/>
        </w:rPr>
        <w:t>PRC</w:t>
      </w:r>
      <w:r w:rsidRPr="00065F61">
        <w:rPr>
          <w:rFonts w:ascii="Open Sans" w:hAnsi="Open Sans" w:cs="Open Sans"/>
          <w:spacing w:val="-11"/>
          <w:sz w:val="22"/>
          <w:szCs w:val="22"/>
        </w:rPr>
        <w:t xml:space="preserve"> </w:t>
      </w:r>
      <w:r w:rsidRPr="00065F61">
        <w:rPr>
          <w:rFonts w:ascii="Open Sans" w:hAnsi="Open Sans" w:cs="Open Sans"/>
          <w:sz w:val="22"/>
          <w:szCs w:val="22"/>
        </w:rPr>
        <w:t>shall</w:t>
      </w:r>
      <w:r w:rsidRPr="00065F61">
        <w:rPr>
          <w:rFonts w:ascii="Open Sans" w:hAnsi="Open Sans" w:cs="Open Sans"/>
          <w:spacing w:val="-10"/>
          <w:sz w:val="22"/>
          <w:szCs w:val="22"/>
        </w:rPr>
        <w:t xml:space="preserve"> </w:t>
      </w:r>
      <w:r w:rsidRPr="00065F61">
        <w:rPr>
          <w:rFonts w:ascii="Open Sans" w:hAnsi="Open Sans" w:cs="Open Sans"/>
          <w:sz w:val="22"/>
          <w:szCs w:val="22"/>
        </w:rPr>
        <w:t>have</w:t>
      </w:r>
      <w:r w:rsidRPr="00065F61">
        <w:rPr>
          <w:rFonts w:ascii="Open Sans" w:hAnsi="Open Sans" w:cs="Open Sans"/>
          <w:spacing w:val="-9"/>
          <w:sz w:val="22"/>
          <w:szCs w:val="22"/>
        </w:rPr>
        <w:t xml:space="preserve"> </w:t>
      </w:r>
      <w:r w:rsidRPr="00065F61">
        <w:rPr>
          <w:rFonts w:ascii="Open Sans" w:hAnsi="Open Sans" w:cs="Open Sans"/>
          <w:sz w:val="22"/>
          <w:szCs w:val="22"/>
        </w:rPr>
        <w:t>direct</w:t>
      </w:r>
      <w:r w:rsidRPr="00065F61">
        <w:rPr>
          <w:rFonts w:ascii="Open Sans" w:hAnsi="Open Sans" w:cs="Open Sans"/>
          <w:spacing w:val="-8"/>
          <w:sz w:val="22"/>
          <w:szCs w:val="22"/>
        </w:rPr>
        <w:t xml:space="preserve"> </w:t>
      </w:r>
      <w:r w:rsidRPr="00065F61">
        <w:rPr>
          <w:rFonts w:ascii="Open Sans" w:hAnsi="Open Sans" w:cs="Open Sans"/>
          <w:sz w:val="22"/>
          <w:szCs w:val="22"/>
        </w:rPr>
        <w:t>access</w:t>
      </w:r>
      <w:r w:rsidRPr="00065F61">
        <w:rPr>
          <w:rFonts w:ascii="Open Sans" w:hAnsi="Open Sans" w:cs="Open Sans"/>
          <w:spacing w:val="-10"/>
          <w:sz w:val="22"/>
          <w:szCs w:val="22"/>
        </w:rPr>
        <w:t xml:space="preserve"> </w:t>
      </w:r>
      <w:r w:rsidRPr="00065F61">
        <w:rPr>
          <w:rFonts w:ascii="Open Sans" w:hAnsi="Open Sans" w:cs="Open Sans"/>
          <w:sz w:val="22"/>
          <w:szCs w:val="22"/>
        </w:rPr>
        <w:t>to</w:t>
      </w:r>
      <w:r w:rsidRPr="00065F61">
        <w:rPr>
          <w:rFonts w:ascii="Open Sans" w:hAnsi="Open Sans" w:cs="Open Sans"/>
          <w:spacing w:val="-12"/>
          <w:sz w:val="22"/>
          <w:szCs w:val="22"/>
        </w:rPr>
        <w:t xml:space="preserve"> </w:t>
      </w:r>
      <w:r w:rsidRPr="00065F61">
        <w:rPr>
          <w:rFonts w:ascii="Open Sans" w:hAnsi="Open Sans" w:cs="Open Sans"/>
          <w:sz w:val="22"/>
          <w:szCs w:val="22"/>
        </w:rPr>
        <w:t>the</w:t>
      </w:r>
      <w:r w:rsidRPr="00065F61">
        <w:rPr>
          <w:rFonts w:ascii="Open Sans" w:hAnsi="Open Sans" w:cs="Open Sans"/>
          <w:spacing w:val="-12"/>
          <w:sz w:val="22"/>
          <w:szCs w:val="22"/>
        </w:rPr>
        <w:t xml:space="preserve"> </w:t>
      </w:r>
      <w:r w:rsidRPr="00065F61">
        <w:rPr>
          <w:rFonts w:ascii="Open Sans" w:hAnsi="Open Sans" w:cs="Open Sans"/>
          <w:sz w:val="22"/>
          <w:szCs w:val="22"/>
        </w:rPr>
        <w:t>technical</w:t>
      </w:r>
      <w:r w:rsidRPr="00065F61">
        <w:rPr>
          <w:rFonts w:ascii="Open Sans" w:hAnsi="Open Sans" w:cs="Open Sans"/>
          <w:spacing w:val="-11"/>
          <w:sz w:val="22"/>
          <w:szCs w:val="22"/>
        </w:rPr>
        <w:t xml:space="preserve"> </w:t>
      </w:r>
      <w:r w:rsidRPr="00065F61">
        <w:rPr>
          <w:rFonts w:ascii="Open Sans" w:hAnsi="Open Sans" w:cs="Open Sans"/>
          <w:sz w:val="22"/>
          <w:szCs w:val="22"/>
        </w:rPr>
        <w:t>resources</w:t>
      </w:r>
      <w:r w:rsidRPr="00065F61">
        <w:rPr>
          <w:rFonts w:ascii="Open Sans" w:hAnsi="Open Sans" w:cs="Open Sans"/>
          <w:spacing w:val="-10"/>
          <w:sz w:val="22"/>
          <w:szCs w:val="22"/>
        </w:rPr>
        <w:t xml:space="preserve"> </w:t>
      </w:r>
      <w:r w:rsidRPr="00065F61">
        <w:rPr>
          <w:rFonts w:ascii="Open Sans" w:hAnsi="Open Sans" w:cs="Open Sans"/>
          <w:sz w:val="22"/>
          <w:szCs w:val="22"/>
        </w:rPr>
        <w:t>and</w:t>
      </w:r>
      <w:r w:rsidRPr="00065F61">
        <w:rPr>
          <w:rFonts w:ascii="Open Sans" w:hAnsi="Open Sans" w:cs="Open Sans"/>
          <w:spacing w:val="-10"/>
          <w:sz w:val="22"/>
          <w:szCs w:val="22"/>
        </w:rPr>
        <w:t xml:space="preserve"> </w:t>
      </w:r>
      <w:r w:rsidRPr="00065F61">
        <w:rPr>
          <w:rFonts w:ascii="Open Sans" w:hAnsi="Open Sans" w:cs="Open Sans"/>
          <w:sz w:val="22"/>
          <w:szCs w:val="22"/>
        </w:rPr>
        <w:t>personnel</w:t>
      </w:r>
      <w:r w:rsidRPr="00065F61">
        <w:rPr>
          <w:rFonts w:ascii="Open Sans" w:hAnsi="Open Sans" w:cs="Open Sans"/>
          <w:spacing w:val="-9"/>
          <w:sz w:val="22"/>
          <w:szCs w:val="22"/>
        </w:rPr>
        <w:t xml:space="preserve"> </w:t>
      </w:r>
      <w:r w:rsidRPr="00065F61">
        <w:rPr>
          <w:rFonts w:ascii="Open Sans" w:hAnsi="Open Sans" w:cs="Open Sans"/>
          <w:sz w:val="22"/>
          <w:szCs w:val="22"/>
        </w:rPr>
        <w:t>of</w:t>
      </w:r>
      <w:r w:rsidRPr="00065F61">
        <w:rPr>
          <w:rFonts w:ascii="Open Sans" w:hAnsi="Open Sans" w:cs="Open Sans"/>
          <w:spacing w:val="-11"/>
          <w:sz w:val="22"/>
          <w:szCs w:val="22"/>
        </w:rPr>
        <w:t xml:space="preserve"> </w:t>
      </w:r>
      <w:r w:rsidRPr="00065F61">
        <w:rPr>
          <w:rFonts w:ascii="Open Sans" w:hAnsi="Open Sans" w:cs="Open Sans"/>
          <w:sz w:val="22"/>
          <w:szCs w:val="22"/>
        </w:rPr>
        <w:t>Hastings as it may reasonably require and shall seek to maintain effective working relationships with management. Where</w:t>
      </w:r>
      <w:r w:rsidRPr="00065F61">
        <w:rPr>
          <w:rFonts w:ascii="Open Sans" w:hAnsi="Open Sans" w:cs="Open Sans"/>
          <w:spacing w:val="-5"/>
          <w:sz w:val="22"/>
          <w:szCs w:val="22"/>
        </w:rPr>
        <w:t xml:space="preserve"> </w:t>
      </w:r>
      <w:r w:rsidRPr="00065F61">
        <w:rPr>
          <w:rFonts w:ascii="Open Sans" w:hAnsi="Open Sans" w:cs="Open Sans"/>
          <w:sz w:val="22"/>
          <w:szCs w:val="22"/>
        </w:rPr>
        <w:t>necessary,</w:t>
      </w:r>
      <w:r w:rsidRPr="00065F61">
        <w:rPr>
          <w:rFonts w:ascii="Open Sans" w:hAnsi="Open Sans" w:cs="Open Sans"/>
          <w:spacing w:val="-8"/>
          <w:sz w:val="22"/>
          <w:szCs w:val="22"/>
        </w:rPr>
        <w:t xml:space="preserve"> </w:t>
      </w:r>
      <w:r w:rsidRPr="00065F61">
        <w:rPr>
          <w:rFonts w:ascii="Open Sans" w:hAnsi="Open Sans" w:cs="Open Sans"/>
          <w:sz w:val="22"/>
          <w:szCs w:val="22"/>
        </w:rPr>
        <w:t>the</w:t>
      </w:r>
      <w:r w:rsidRPr="00065F61">
        <w:rPr>
          <w:rFonts w:ascii="Open Sans" w:hAnsi="Open Sans" w:cs="Open Sans"/>
          <w:spacing w:val="-6"/>
          <w:sz w:val="22"/>
          <w:szCs w:val="22"/>
        </w:rPr>
        <w:t xml:space="preserve"> </w:t>
      </w:r>
      <w:r w:rsidRPr="00065F61">
        <w:rPr>
          <w:rFonts w:ascii="Open Sans" w:hAnsi="Open Sans" w:cs="Open Sans"/>
          <w:sz w:val="22"/>
          <w:szCs w:val="22"/>
        </w:rPr>
        <w:t>PRC</w:t>
      </w:r>
      <w:r w:rsidRPr="00065F61">
        <w:rPr>
          <w:rFonts w:ascii="Open Sans" w:hAnsi="Open Sans" w:cs="Open Sans"/>
          <w:spacing w:val="-6"/>
          <w:sz w:val="22"/>
          <w:szCs w:val="22"/>
        </w:rPr>
        <w:t xml:space="preserve"> </w:t>
      </w:r>
      <w:r w:rsidRPr="00065F61">
        <w:rPr>
          <w:rFonts w:ascii="Open Sans" w:hAnsi="Open Sans" w:cs="Open Sans"/>
          <w:sz w:val="22"/>
          <w:szCs w:val="22"/>
        </w:rPr>
        <w:t>has</w:t>
      </w:r>
      <w:r w:rsidRPr="00065F61">
        <w:rPr>
          <w:rFonts w:ascii="Open Sans" w:hAnsi="Open Sans" w:cs="Open Sans"/>
          <w:spacing w:val="-7"/>
          <w:sz w:val="22"/>
          <w:szCs w:val="22"/>
        </w:rPr>
        <w:t xml:space="preserve"> </w:t>
      </w:r>
      <w:r w:rsidRPr="00065F61">
        <w:rPr>
          <w:rFonts w:ascii="Open Sans" w:hAnsi="Open Sans" w:cs="Open Sans"/>
          <w:sz w:val="22"/>
          <w:szCs w:val="22"/>
        </w:rPr>
        <w:t>the</w:t>
      </w:r>
      <w:r w:rsidRPr="00065F61">
        <w:rPr>
          <w:rFonts w:ascii="Open Sans" w:hAnsi="Open Sans" w:cs="Open Sans"/>
          <w:spacing w:val="-6"/>
          <w:sz w:val="22"/>
          <w:szCs w:val="22"/>
        </w:rPr>
        <w:t xml:space="preserve"> </w:t>
      </w:r>
      <w:r w:rsidRPr="00065F61">
        <w:rPr>
          <w:rFonts w:ascii="Open Sans" w:hAnsi="Open Sans" w:cs="Open Sans"/>
          <w:sz w:val="22"/>
          <w:szCs w:val="22"/>
        </w:rPr>
        <w:t>option</w:t>
      </w:r>
      <w:r w:rsidRPr="00065F61">
        <w:rPr>
          <w:rFonts w:ascii="Open Sans" w:hAnsi="Open Sans" w:cs="Open Sans"/>
          <w:spacing w:val="-9"/>
          <w:sz w:val="22"/>
          <w:szCs w:val="22"/>
        </w:rPr>
        <w:t xml:space="preserve"> </w:t>
      </w:r>
      <w:r w:rsidRPr="00065F61">
        <w:rPr>
          <w:rFonts w:ascii="Open Sans" w:hAnsi="Open Sans" w:cs="Open Sans"/>
          <w:sz w:val="22"/>
          <w:szCs w:val="22"/>
        </w:rPr>
        <w:t>to</w:t>
      </w:r>
      <w:r w:rsidRPr="00065F61">
        <w:rPr>
          <w:rFonts w:ascii="Open Sans" w:hAnsi="Open Sans" w:cs="Open Sans"/>
          <w:spacing w:val="-7"/>
          <w:sz w:val="22"/>
          <w:szCs w:val="22"/>
        </w:rPr>
        <w:t xml:space="preserve"> </w:t>
      </w:r>
      <w:r w:rsidRPr="00065F61">
        <w:rPr>
          <w:rFonts w:ascii="Open Sans" w:hAnsi="Open Sans" w:cs="Open Sans"/>
          <w:sz w:val="22"/>
          <w:szCs w:val="22"/>
        </w:rPr>
        <w:t>appoint</w:t>
      </w:r>
      <w:r w:rsidRPr="00065F61">
        <w:rPr>
          <w:rFonts w:ascii="Open Sans" w:hAnsi="Open Sans" w:cs="Open Sans"/>
          <w:spacing w:val="-5"/>
          <w:sz w:val="22"/>
          <w:szCs w:val="22"/>
        </w:rPr>
        <w:t xml:space="preserve"> </w:t>
      </w:r>
      <w:r w:rsidRPr="00065F61">
        <w:rPr>
          <w:rFonts w:ascii="Open Sans" w:hAnsi="Open Sans" w:cs="Open Sans"/>
          <w:sz w:val="22"/>
          <w:szCs w:val="22"/>
        </w:rPr>
        <w:t>and</w:t>
      </w:r>
      <w:r w:rsidRPr="00065F61">
        <w:rPr>
          <w:rFonts w:ascii="Open Sans" w:hAnsi="Open Sans" w:cs="Open Sans"/>
          <w:spacing w:val="-9"/>
          <w:sz w:val="22"/>
          <w:szCs w:val="22"/>
        </w:rPr>
        <w:t xml:space="preserve"> </w:t>
      </w:r>
      <w:r w:rsidRPr="00065F61">
        <w:rPr>
          <w:rFonts w:ascii="Open Sans" w:hAnsi="Open Sans" w:cs="Open Sans"/>
          <w:sz w:val="22"/>
          <w:szCs w:val="22"/>
        </w:rPr>
        <w:t>seek</w:t>
      </w:r>
      <w:r w:rsidRPr="00065F61">
        <w:rPr>
          <w:rFonts w:ascii="Open Sans" w:hAnsi="Open Sans" w:cs="Open Sans"/>
          <w:spacing w:val="-6"/>
          <w:sz w:val="22"/>
          <w:szCs w:val="22"/>
        </w:rPr>
        <w:t xml:space="preserve"> </w:t>
      </w:r>
      <w:r w:rsidRPr="00065F61">
        <w:rPr>
          <w:rFonts w:ascii="Open Sans" w:hAnsi="Open Sans" w:cs="Open Sans"/>
          <w:sz w:val="22"/>
          <w:szCs w:val="22"/>
        </w:rPr>
        <w:t>external</w:t>
      </w:r>
      <w:r w:rsidRPr="00065F61">
        <w:rPr>
          <w:rFonts w:ascii="Open Sans" w:hAnsi="Open Sans" w:cs="Open Sans"/>
          <w:spacing w:val="-6"/>
          <w:sz w:val="22"/>
          <w:szCs w:val="22"/>
        </w:rPr>
        <w:t xml:space="preserve"> </w:t>
      </w:r>
      <w:r w:rsidRPr="00065F61">
        <w:rPr>
          <w:rFonts w:ascii="Open Sans" w:hAnsi="Open Sans" w:cs="Open Sans"/>
          <w:sz w:val="22"/>
          <w:szCs w:val="22"/>
        </w:rPr>
        <w:t>expert</w:t>
      </w:r>
      <w:r w:rsidRPr="00065F61">
        <w:rPr>
          <w:rFonts w:ascii="Open Sans" w:hAnsi="Open Sans" w:cs="Open Sans"/>
          <w:spacing w:val="-5"/>
          <w:sz w:val="22"/>
          <w:szCs w:val="22"/>
        </w:rPr>
        <w:t xml:space="preserve"> </w:t>
      </w:r>
      <w:r w:rsidRPr="00065F61">
        <w:rPr>
          <w:rFonts w:ascii="Open Sans" w:hAnsi="Open Sans" w:cs="Open Sans"/>
          <w:sz w:val="22"/>
          <w:szCs w:val="22"/>
        </w:rPr>
        <w:t>opinion</w:t>
      </w:r>
      <w:r w:rsidRPr="00065F61">
        <w:rPr>
          <w:rFonts w:ascii="Open Sans" w:hAnsi="Open Sans" w:cs="Open Sans"/>
          <w:spacing w:val="-6"/>
          <w:sz w:val="22"/>
          <w:szCs w:val="22"/>
        </w:rPr>
        <w:t xml:space="preserve"> </w:t>
      </w:r>
      <w:r w:rsidRPr="00065F61">
        <w:rPr>
          <w:rFonts w:ascii="Open Sans" w:hAnsi="Open Sans" w:cs="Open Sans"/>
          <w:sz w:val="22"/>
          <w:szCs w:val="22"/>
        </w:rPr>
        <w:t>to</w:t>
      </w:r>
      <w:r w:rsidRPr="00065F61">
        <w:rPr>
          <w:rFonts w:ascii="Open Sans" w:hAnsi="Open Sans" w:cs="Open Sans"/>
          <w:spacing w:val="-7"/>
          <w:sz w:val="22"/>
          <w:szCs w:val="22"/>
        </w:rPr>
        <w:t xml:space="preserve"> </w:t>
      </w:r>
      <w:r w:rsidRPr="00065F61">
        <w:rPr>
          <w:rFonts w:ascii="Open Sans" w:hAnsi="Open Sans" w:cs="Open Sans"/>
          <w:sz w:val="22"/>
          <w:szCs w:val="22"/>
        </w:rPr>
        <w:t>consult</w:t>
      </w:r>
      <w:r w:rsidRPr="00065F61">
        <w:rPr>
          <w:rFonts w:ascii="Open Sans" w:hAnsi="Open Sans" w:cs="Open Sans"/>
          <w:spacing w:val="-5"/>
          <w:sz w:val="22"/>
          <w:szCs w:val="22"/>
        </w:rPr>
        <w:t xml:space="preserve"> </w:t>
      </w:r>
      <w:r w:rsidRPr="00065F61">
        <w:rPr>
          <w:rFonts w:ascii="Open Sans" w:hAnsi="Open Sans" w:cs="Open Sans"/>
          <w:sz w:val="22"/>
          <w:szCs w:val="22"/>
        </w:rPr>
        <w:t>on</w:t>
      </w:r>
      <w:r w:rsidRPr="00065F61">
        <w:rPr>
          <w:rFonts w:ascii="Open Sans" w:hAnsi="Open Sans" w:cs="Open Sans"/>
          <w:spacing w:val="-6"/>
          <w:sz w:val="22"/>
          <w:szCs w:val="22"/>
        </w:rPr>
        <w:t xml:space="preserve"> </w:t>
      </w:r>
      <w:r w:rsidRPr="00065F61">
        <w:rPr>
          <w:rFonts w:ascii="Open Sans" w:hAnsi="Open Sans" w:cs="Open Sans"/>
          <w:sz w:val="22"/>
          <w:szCs w:val="22"/>
        </w:rPr>
        <w:t>the</w:t>
      </w:r>
      <w:r w:rsidRPr="00065F61">
        <w:rPr>
          <w:rFonts w:ascii="Open Sans" w:hAnsi="Open Sans" w:cs="Open Sans"/>
          <w:spacing w:val="-6"/>
          <w:sz w:val="22"/>
          <w:szCs w:val="22"/>
        </w:rPr>
        <w:t xml:space="preserve"> </w:t>
      </w:r>
      <w:r w:rsidRPr="00065F61">
        <w:rPr>
          <w:rFonts w:ascii="Open Sans" w:hAnsi="Open Sans" w:cs="Open Sans"/>
          <w:sz w:val="22"/>
          <w:szCs w:val="22"/>
        </w:rPr>
        <w:t>matter in question.</w:t>
      </w:r>
    </w:p>
    <w:p w14:paraId="49D42CE0" w14:textId="77777777" w:rsidR="00313AD0" w:rsidRPr="00065F61" w:rsidRDefault="00313AD0" w:rsidP="00313AD0">
      <w:pPr>
        <w:pStyle w:val="BodyText"/>
        <w:spacing w:before="8"/>
        <w:rPr>
          <w:rFonts w:ascii="Open Sans" w:hAnsi="Open Sans" w:cs="Open Sans"/>
          <w:sz w:val="22"/>
          <w:szCs w:val="22"/>
        </w:rPr>
      </w:pPr>
    </w:p>
    <w:p w14:paraId="6BCA699C" w14:textId="77777777" w:rsidR="00313AD0" w:rsidRPr="00065F61" w:rsidRDefault="00313AD0" w:rsidP="00065F61">
      <w:pPr>
        <w:rPr>
          <w:rFonts w:ascii="Open Sans" w:eastAsiaTheme="majorEastAsia" w:hAnsi="Open Sans" w:cstheme="majorBidi"/>
          <w:b/>
          <w:color w:val="2FB88A"/>
          <w:sz w:val="24"/>
          <w:szCs w:val="32"/>
          <w:lang w:val="en-AU"/>
        </w:rPr>
      </w:pPr>
      <w:r w:rsidRPr="00065F61">
        <w:rPr>
          <w:rFonts w:ascii="Open Sans" w:eastAsiaTheme="majorEastAsia" w:hAnsi="Open Sans" w:cstheme="majorBidi"/>
          <w:b/>
          <w:color w:val="2FB88A"/>
          <w:sz w:val="24"/>
          <w:szCs w:val="32"/>
          <w:lang w:val="en-AU"/>
        </w:rPr>
        <w:t>Composition and Membership</w:t>
      </w:r>
    </w:p>
    <w:p w14:paraId="4F427683" w14:textId="77777777" w:rsidR="00313AD0" w:rsidRPr="00065F61" w:rsidRDefault="00313AD0" w:rsidP="00313AD0">
      <w:pPr>
        <w:pStyle w:val="BodyText"/>
        <w:spacing w:before="8"/>
        <w:rPr>
          <w:rFonts w:ascii="Open Sans" w:hAnsi="Open Sans" w:cs="Open Sans"/>
          <w:b/>
          <w:sz w:val="22"/>
          <w:szCs w:val="22"/>
        </w:rPr>
      </w:pPr>
    </w:p>
    <w:p w14:paraId="43C96EB5" w14:textId="77777777" w:rsidR="00313AD0" w:rsidRPr="00065F61" w:rsidRDefault="00313AD0" w:rsidP="00065F61">
      <w:pPr>
        <w:pStyle w:val="BodyText"/>
        <w:jc w:val="both"/>
        <w:rPr>
          <w:rFonts w:ascii="Open Sans" w:hAnsi="Open Sans" w:cs="Open Sans"/>
          <w:sz w:val="22"/>
          <w:szCs w:val="22"/>
        </w:rPr>
      </w:pPr>
      <w:r w:rsidRPr="00065F61">
        <w:rPr>
          <w:rFonts w:ascii="Open Sans" w:hAnsi="Open Sans" w:cs="Open Sans"/>
          <w:sz w:val="22"/>
          <w:szCs w:val="22"/>
        </w:rPr>
        <w:t>The</w:t>
      </w:r>
      <w:r w:rsidRPr="00065F61">
        <w:rPr>
          <w:rFonts w:ascii="Open Sans" w:hAnsi="Open Sans" w:cs="Open Sans"/>
          <w:spacing w:val="-4"/>
          <w:sz w:val="22"/>
          <w:szCs w:val="22"/>
        </w:rPr>
        <w:t xml:space="preserve"> </w:t>
      </w:r>
      <w:r w:rsidRPr="00065F61">
        <w:rPr>
          <w:rFonts w:ascii="Open Sans" w:hAnsi="Open Sans" w:cs="Open Sans"/>
          <w:sz w:val="22"/>
          <w:szCs w:val="22"/>
        </w:rPr>
        <w:t>PRC</w:t>
      </w:r>
      <w:r w:rsidRPr="00065F61">
        <w:rPr>
          <w:rFonts w:ascii="Open Sans" w:hAnsi="Open Sans" w:cs="Open Sans"/>
          <w:spacing w:val="-4"/>
          <w:sz w:val="22"/>
          <w:szCs w:val="22"/>
        </w:rPr>
        <w:t xml:space="preserve"> </w:t>
      </w:r>
      <w:r w:rsidRPr="00065F61">
        <w:rPr>
          <w:rFonts w:ascii="Open Sans" w:hAnsi="Open Sans" w:cs="Open Sans"/>
          <w:sz w:val="22"/>
          <w:szCs w:val="22"/>
        </w:rPr>
        <w:t>shall</w:t>
      </w:r>
      <w:r w:rsidRPr="00065F61">
        <w:rPr>
          <w:rFonts w:ascii="Open Sans" w:hAnsi="Open Sans" w:cs="Open Sans"/>
          <w:spacing w:val="-4"/>
          <w:sz w:val="22"/>
          <w:szCs w:val="22"/>
        </w:rPr>
        <w:t xml:space="preserve"> </w:t>
      </w:r>
      <w:r w:rsidRPr="00065F61">
        <w:rPr>
          <w:rFonts w:ascii="Open Sans" w:hAnsi="Open Sans" w:cs="Open Sans"/>
          <w:sz w:val="22"/>
          <w:szCs w:val="22"/>
        </w:rPr>
        <w:t>comprise</w:t>
      </w:r>
      <w:r w:rsidRPr="00065F61">
        <w:rPr>
          <w:rFonts w:ascii="Open Sans" w:hAnsi="Open Sans" w:cs="Open Sans"/>
          <w:spacing w:val="-6"/>
          <w:sz w:val="22"/>
          <w:szCs w:val="22"/>
        </w:rPr>
        <w:t xml:space="preserve"> </w:t>
      </w:r>
      <w:r w:rsidRPr="00065F61">
        <w:rPr>
          <w:rFonts w:ascii="Open Sans" w:hAnsi="Open Sans" w:cs="Open Sans"/>
          <w:sz w:val="22"/>
          <w:szCs w:val="22"/>
        </w:rPr>
        <w:t>the</w:t>
      </w:r>
      <w:r w:rsidRPr="00065F61">
        <w:rPr>
          <w:rFonts w:ascii="Open Sans" w:hAnsi="Open Sans" w:cs="Open Sans"/>
          <w:spacing w:val="-7"/>
          <w:sz w:val="22"/>
          <w:szCs w:val="22"/>
        </w:rPr>
        <w:t xml:space="preserve"> </w:t>
      </w:r>
      <w:r w:rsidRPr="00065F61">
        <w:rPr>
          <w:rFonts w:ascii="Open Sans" w:hAnsi="Open Sans" w:cs="Open Sans"/>
          <w:sz w:val="22"/>
          <w:szCs w:val="22"/>
        </w:rPr>
        <w:t>following</w:t>
      </w:r>
      <w:r w:rsidRPr="00065F61">
        <w:rPr>
          <w:rFonts w:ascii="Open Sans" w:hAnsi="Open Sans" w:cs="Open Sans"/>
          <w:spacing w:val="-4"/>
          <w:sz w:val="22"/>
          <w:szCs w:val="22"/>
        </w:rPr>
        <w:t xml:space="preserve"> </w:t>
      </w:r>
      <w:r w:rsidRPr="00065F61">
        <w:rPr>
          <w:rFonts w:ascii="Open Sans" w:hAnsi="Open Sans" w:cs="Open Sans"/>
          <w:spacing w:val="-2"/>
          <w:sz w:val="22"/>
          <w:szCs w:val="22"/>
        </w:rPr>
        <w:t>members:</w:t>
      </w:r>
    </w:p>
    <w:p w14:paraId="21A8FDE8" w14:textId="77777777" w:rsidR="00313AD0" w:rsidRPr="00065F61" w:rsidRDefault="00313AD0" w:rsidP="00313AD0">
      <w:pPr>
        <w:pStyle w:val="BodyText"/>
        <w:spacing w:before="9"/>
        <w:rPr>
          <w:rFonts w:ascii="Open Sans" w:hAnsi="Open Sans" w:cs="Open Sans"/>
          <w:sz w:val="22"/>
          <w:szCs w:val="22"/>
        </w:rPr>
      </w:pPr>
    </w:p>
    <w:p w14:paraId="6B217330" w14:textId="77777777" w:rsidR="00313AD0" w:rsidRPr="00065F61" w:rsidRDefault="00313AD0" w:rsidP="00065F61">
      <w:pPr>
        <w:pStyle w:val="ListParagraph"/>
        <w:numPr>
          <w:ilvl w:val="0"/>
          <w:numId w:val="24"/>
        </w:numPr>
        <w:ind w:left="567" w:right="114" w:hanging="567"/>
        <w:jc w:val="both"/>
        <w:rPr>
          <w:rFonts w:ascii="Open Sans" w:hAnsi="Open Sans" w:cs="Open Sans"/>
        </w:rPr>
      </w:pPr>
      <w:r w:rsidRPr="00065F61">
        <w:rPr>
          <w:rFonts w:ascii="Open Sans" w:hAnsi="Open Sans" w:cs="Open Sans"/>
        </w:rPr>
        <w:t>Board members: Mr Bruce McFadzean (PRC Chair), Mr Jean-Claude Steinmetz, Mr Charles Lew. Other directors may attend as observers on an invited basis.</w:t>
      </w:r>
    </w:p>
    <w:p w14:paraId="7D4CE455" w14:textId="4B8D40B1" w:rsidR="00313AD0" w:rsidRPr="00065F61" w:rsidRDefault="00313AD0" w:rsidP="00065F61">
      <w:pPr>
        <w:pStyle w:val="ListParagraph"/>
        <w:numPr>
          <w:ilvl w:val="0"/>
          <w:numId w:val="24"/>
        </w:numPr>
        <w:ind w:left="567" w:right="114" w:hanging="567"/>
        <w:jc w:val="both"/>
        <w:rPr>
          <w:rFonts w:ascii="Open Sans" w:hAnsi="Open Sans" w:cs="Open Sans"/>
        </w:rPr>
      </w:pPr>
      <w:r w:rsidRPr="00065F61">
        <w:rPr>
          <w:rFonts w:ascii="Open Sans" w:hAnsi="Open Sans" w:cs="Open Sans"/>
        </w:rPr>
        <w:t xml:space="preserve">Management: Chief Operating Officer, Chief Financial Officer, General Manager Operational Readiness, </w:t>
      </w:r>
      <w:r w:rsidR="005729B4" w:rsidRPr="00065F61">
        <w:rPr>
          <w:rFonts w:ascii="Open Sans" w:hAnsi="Open Sans" w:cs="Open Sans"/>
        </w:rPr>
        <w:t>Project Director</w:t>
      </w:r>
      <w:r w:rsidRPr="00065F61">
        <w:rPr>
          <w:rFonts w:ascii="Open Sans" w:hAnsi="Open Sans" w:cs="Open Sans"/>
        </w:rPr>
        <w:t>, General Manager Sustainability; General Manager Environment, General Manager Audit &amp; Risk and</w:t>
      </w:r>
    </w:p>
    <w:p w14:paraId="09E0804D" w14:textId="77777777" w:rsidR="00313AD0" w:rsidRPr="00065F61" w:rsidRDefault="00313AD0" w:rsidP="00065F61">
      <w:pPr>
        <w:pStyle w:val="ListParagraph"/>
        <w:numPr>
          <w:ilvl w:val="0"/>
          <w:numId w:val="24"/>
        </w:numPr>
        <w:ind w:left="567" w:hanging="567"/>
        <w:jc w:val="both"/>
        <w:rPr>
          <w:rFonts w:ascii="Open Sans" w:hAnsi="Open Sans" w:cs="Open Sans"/>
        </w:rPr>
      </w:pPr>
      <w:r w:rsidRPr="00065F61">
        <w:rPr>
          <w:rFonts w:ascii="Open Sans" w:hAnsi="Open Sans" w:cs="Open Sans"/>
        </w:rPr>
        <w:t>General</w:t>
      </w:r>
      <w:r w:rsidRPr="00065F61">
        <w:rPr>
          <w:rFonts w:ascii="Open Sans" w:hAnsi="Open Sans" w:cs="Open Sans"/>
          <w:spacing w:val="-6"/>
        </w:rPr>
        <w:t xml:space="preserve"> </w:t>
      </w:r>
      <w:r w:rsidRPr="00065F61">
        <w:rPr>
          <w:rFonts w:ascii="Open Sans" w:hAnsi="Open Sans" w:cs="Open Sans"/>
        </w:rPr>
        <w:t>Counsel</w:t>
      </w:r>
      <w:r w:rsidRPr="00065F61">
        <w:rPr>
          <w:rFonts w:ascii="Open Sans" w:hAnsi="Open Sans" w:cs="Open Sans"/>
          <w:spacing w:val="-5"/>
        </w:rPr>
        <w:t xml:space="preserve"> </w:t>
      </w:r>
      <w:r w:rsidRPr="00065F61">
        <w:rPr>
          <w:rFonts w:ascii="Open Sans" w:hAnsi="Open Sans" w:cs="Open Sans"/>
        </w:rPr>
        <w:t>(will</w:t>
      </w:r>
      <w:r w:rsidRPr="00065F61">
        <w:rPr>
          <w:rFonts w:ascii="Open Sans" w:hAnsi="Open Sans" w:cs="Open Sans"/>
          <w:spacing w:val="-3"/>
        </w:rPr>
        <w:t xml:space="preserve"> </w:t>
      </w:r>
      <w:r w:rsidRPr="00065F61">
        <w:rPr>
          <w:rFonts w:ascii="Open Sans" w:hAnsi="Open Sans" w:cs="Open Sans"/>
        </w:rPr>
        <w:t>act</w:t>
      </w:r>
      <w:r w:rsidRPr="00065F61">
        <w:rPr>
          <w:rFonts w:ascii="Open Sans" w:hAnsi="Open Sans" w:cs="Open Sans"/>
          <w:spacing w:val="-2"/>
        </w:rPr>
        <w:t xml:space="preserve"> </w:t>
      </w:r>
      <w:r w:rsidRPr="00065F61">
        <w:rPr>
          <w:rFonts w:ascii="Open Sans" w:hAnsi="Open Sans" w:cs="Open Sans"/>
        </w:rPr>
        <w:t>as</w:t>
      </w:r>
      <w:r w:rsidRPr="00065F61">
        <w:rPr>
          <w:rFonts w:ascii="Open Sans" w:hAnsi="Open Sans" w:cs="Open Sans"/>
          <w:spacing w:val="-6"/>
        </w:rPr>
        <w:t xml:space="preserve"> </w:t>
      </w:r>
      <w:r w:rsidRPr="00065F61">
        <w:rPr>
          <w:rFonts w:ascii="Open Sans" w:hAnsi="Open Sans" w:cs="Open Sans"/>
        </w:rPr>
        <w:t>Secretary</w:t>
      </w:r>
      <w:r w:rsidRPr="00065F61">
        <w:rPr>
          <w:rFonts w:ascii="Open Sans" w:hAnsi="Open Sans" w:cs="Open Sans"/>
          <w:spacing w:val="-3"/>
        </w:rPr>
        <w:t xml:space="preserve"> </w:t>
      </w:r>
      <w:r w:rsidRPr="00065F61">
        <w:rPr>
          <w:rFonts w:ascii="Open Sans" w:hAnsi="Open Sans" w:cs="Open Sans"/>
        </w:rPr>
        <w:t>for</w:t>
      </w:r>
      <w:r w:rsidRPr="00065F61">
        <w:rPr>
          <w:rFonts w:ascii="Open Sans" w:hAnsi="Open Sans" w:cs="Open Sans"/>
          <w:spacing w:val="-5"/>
        </w:rPr>
        <w:t xml:space="preserve"> </w:t>
      </w:r>
      <w:r w:rsidRPr="00065F61">
        <w:rPr>
          <w:rFonts w:ascii="Open Sans" w:hAnsi="Open Sans" w:cs="Open Sans"/>
        </w:rPr>
        <w:t>the</w:t>
      </w:r>
      <w:r w:rsidRPr="00065F61">
        <w:rPr>
          <w:rFonts w:ascii="Open Sans" w:hAnsi="Open Sans" w:cs="Open Sans"/>
          <w:spacing w:val="-4"/>
        </w:rPr>
        <w:t xml:space="preserve"> PRC).</w:t>
      </w:r>
    </w:p>
    <w:p w14:paraId="04A6C159" w14:textId="77777777" w:rsidR="00313AD0" w:rsidRPr="00065F61" w:rsidRDefault="00313AD0" w:rsidP="00313AD0">
      <w:pPr>
        <w:pStyle w:val="BodyText"/>
        <w:rPr>
          <w:rFonts w:ascii="Open Sans" w:hAnsi="Open Sans" w:cs="Open Sans"/>
          <w:sz w:val="22"/>
          <w:szCs w:val="22"/>
        </w:rPr>
      </w:pPr>
    </w:p>
    <w:p w14:paraId="14B7B57C" w14:textId="77777777" w:rsidR="00313AD0" w:rsidRPr="00065F61" w:rsidRDefault="00313AD0" w:rsidP="00065F61">
      <w:pPr>
        <w:rPr>
          <w:rFonts w:ascii="Open Sans" w:eastAsiaTheme="majorEastAsia" w:hAnsi="Open Sans" w:cstheme="majorBidi"/>
          <w:b/>
          <w:color w:val="2FB88A"/>
          <w:sz w:val="24"/>
          <w:szCs w:val="32"/>
          <w:lang w:val="en-AU"/>
        </w:rPr>
      </w:pPr>
      <w:r w:rsidRPr="00065F61">
        <w:rPr>
          <w:rFonts w:ascii="Open Sans" w:eastAsiaTheme="majorEastAsia" w:hAnsi="Open Sans" w:cstheme="majorBidi"/>
          <w:b/>
          <w:color w:val="2FB88A"/>
          <w:sz w:val="24"/>
          <w:szCs w:val="32"/>
          <w:lang w:val="en-AU"/>
        </w:rPr>
        <w:t>Meetings</w:t>
      </w:r>
    </w:p>
    <w:p w14:paraId="66BA1163" w14:textId="77777777" w:rsidR="00313AD0" w:rsidRPr="00065F61" w:rsidRDefault="00313AD0" w:rsidP="00313AD0">
      <w:pPr>
        <w:pStyle w:val="BodyText"/>
        <w:spacing w:before="8"/>
        <w:rPr>
          <w:rFonts w:ascii="Open Sans" w:hAnsi="Open Sans" w:cs="Open Sans"/>
          <w:b/>
          <w:sz w:val="22"/>
          <w:szCs w:val="22"/>
        </w:rPr>
      </w:pPr>
    </w:p>
    <w:p w14:paraId="0B39FDC7" w14:textId="77777777" w:rsidR="00313AD0" w:rsidRPr="00065F61" w:rsidRDefault="00313AD0" w:rsidP="00065F61">
      <w:pPr>
        <w:pStyle w:val="BodyText"/>
        <w:spacing w:before="1"/>
        <w:ind w:right="112"/>
        <w:jc w:val="both"/>
        <w:rPr>
          <w:rFonts w:ascii="Open Sans" w:hAnsi="Open Sans" w:cs="Open Sans"/>
          <w:sz w:val="22"/>
          <w:szCs w:val="22"/>
        </w:rPr>
      </w:pPr>
      <w:r w:rsidRPr="00065F61">
        <w:rPr>
          <w:rFonts w:ascii="Open Sans" w:hAnsi="Open Sans" w:cs="Open Sans"/>
          <w:sz w:val="22"/>
          <w:szCs w:val="22"/>
        </w:rPr>
        <w:t>Meetings of the PRC will be held at such times and places as the PRC Chair may determine, but in any event, the Committee will meet on a regular quarterly basis (or such frequency as the PRC or Hasting’s Board Chair request).</w:t>
      </w:r>
      <w:r w:rsidRPr="00065F61">
        <w:rPr>
          <w:rFonts w:ascii="Open Sans" w:hAnsi="Open Sans" w:cs="Open Sans"/>
          <w:spacing w:val="3"/>
          <w:sz w:val="22"/>
          <w:szCs w:val="22"/>
        </w:rPr>
        <w:t xml:space="preserve"> </w:t>
      </w:r>
      <w:r w:rsidRPr="00065F61">
        <w:rPr>
          <w:rFonts w:ascii="Open Sans" w:hAnsi="Open Sans" w:cs="Open Sans"/>
          <w:sz w:val="22"/>
          <w:szCs w:val="22"/>
        </w:rPr>
        <w:t>Unless</w:t>
      </w:r>
      <w:r w:rsidRPr="00065F61">
        <w:rPr>
          <w:rFonts w:ascii="Open Sans" w:hAnsi="Open Sans" w:cs="Open Sans"/>
          <w:spacing w:val="-12"/>
          <w:sz w:val="22"/>
          <w:szCs w:val="22"/>
        </w:rPr>
        <w:t xml:space="preserve"> </w:t>
      </w:r>
      <w:r w:rsidRPr="00065F61">
        <w:rPr>
          <w:rFonts w:ascii="Open Sans" w:hAnsi="Open Sans" w:cs="Open Sans"/>
          <w:sz w:val="22"/>
          <w:szCs w:val="22"/>
        </w:rPr>
        <w:t>notified</w:t>
      </w:r>
      <w:r w:rsidRPr="00065F61">
        <w:rPr>
          <w:rFonts w:ascii="Open Sans" w:hAnsi="Open Sans" w:cs="Open Sans"/>
          <w:spacing w:val="-12"/>
          <w:sz w:val="22"/>
          <w:szCs w:val="22"/>
        </w:rPr>
        <w:t xml:space="preserve"> </w:t>
      </w:r>
      <w:r w:rsidRPr="00065F61">
        <w:rPr>
          <w:rFonts w:ascii="Open Sans" w:hAnsi="Open Sans" w:cs="Open Sans"/>
          <w:sz w:val="22"/>
          <w:szCs w:val="22"/>
        </w:rPr>
        <w:t>otherwise</w:t>
      </w:r>
      <w:r w:rsidRPr="00065F61">
        <w:rPr>
          <w:rFonts w:ascii="Open Sans" w:hAnsi="Open Sans" w:cs="Open Sans"/>
          <w:spacing w:val="-12"/>
          <w:sz w:val="22"/>
          <w:szCs w:val="22"/>
        </w:rPr>
        <w:t xml:space="preserve"> </w:t>
      </w:r>
      <w:r w:rsidRPr="00065F61">
        <w:rPr>
          <w:rFonts w:ascii="Open Sans" w:hAnsi="Open Sans" w:cs="Open Sans"/>
          <w:sz w:val="22"/>
          <w:szCs w:val="22"/>
        </w:rPr>
        <w:t>(in</w:t>
      </w:r>
      <w:r w:rsidRPr="00065F61">
        <w:rPr>
          <w:rFonts w:ascii="Open Sans" w:hAnsi="Open Sans" w:cs="Open Sans"/>
          <w:spacing w:val="-11"/>
          <w:sz w:val="22"/>
          <w:szCs w:val="22"/>
        </w:rPr>
        <w:t xml:space="preserve"> </w:t>
      </w:r>
      <w:r w:rsidRPr="00065F61">
        <w:rPr>
          <w:rFonts w:ascii="Open Sans" w:hAnsi="Open Sans" w:cs="Open Sans"/>
          <w:sz w:val="22"/>
          <w:szCs w:val="22"/>
        </w:rPr>
        <w:t>time</w:t>
      </w:r>
      <w:r w:rsidRPr="00065F61">
        <w:rPr>
          <w:rFonts w:ascii="Open Sans" w:hAnsi="Open Sans" w:cs="Open Sans"/>
          <w:spacing w:val="-12"/>
          <w:sz w:val="22"/>
          <w:szCs w:val="22"/>
        </w:rPr>
        <w:t xml:space="preserve"> </w:t>
      </w:r>
      <w:r w:rsidRPr="00065F61">
        <w:rPr>
          <w:rFonts w:ascii="Open Sans" w:hAnsi="Open Sans" w:cs="Open Sans"/>
          <w:sz w:val="22"/>
          <w:szCs w:val="22"/>
        </w:rPr>
        <w:t>sensitive</w:t>
      </w:r>
      <w:r w:rsidRPr="00065F61">
        <w:rPr>
          <w:rFonts w:ascii="Open Sans" w:hAnsi="Open Sans" w:cs="Open Sans"/>
          <w:spacing w:val="-12"/>
          <w:sz w:val="22"/>
          <w:szCs w:val="22"/>
        </w:rPr>
        <w:t xml:space="preserve"> </w:t>
      </w:r>
      <w:r w:rsidRPr="00065F61">
        <w:rPr>
          <w:rFonts w:ascii="Open Sans" w:hAnsi="Open Sans" w:cs="Open Sans"/>
          <w:sz w:val="22"/>
          <w:szCs w:val="22"/>
        </w:rPr>
        <w:t>situations),</w:t>
      </w:r>
      <w:r w:rsidRPr="00065F61">
        <w:rPr>
          <w:rFonts w:ascii="Open Sans" w:hAnsi="Open Sans" w:cs="Open Sans"/>
          <w:spacing w:val="-12"/>
          <w:sz w:val="22"/>
          <w:szCs w:val="22"/>
        </w:rPr>
        <w:t xml:space="preserve"> </w:t>
      </w:r>
      <w:r w:rsidRPr="00065F61">
        <w:rPr>
          <w:rFonts w:ascii="Open Sans" w:hAnsi="Open Sans" w:cs="Open Sans"/>
          <w:sz w:val="22"/>
          <w:szCs w:val="22"/>
        </w:rPr>
        <w:t>three</w:t>
      </w:r>
      <w:r w:rsidRPr="00065F61">
        <w:rPr>
          <w:rFonts w:ascii="Open Sans" w:hAnsi="Open Sans" w:cs="Open Sans"/>
          <w:spacing w:val="-12"/>
          <w:sz w:val="22"/>
          <w:szCs w:val="22"/>
        </w:rPr>
        <w:t xml:space="preserve"> </w:t>
      </w:r>
      <w:r w:rsidRPr="00065F61">
        <w:rPr>
          <w:rFonts w:ascii="Open Sans" w:hAnsi="Open Sans" w:cs="Open Sans"/>
          <w:sz w:val="22"/>
          <w:szCs w:val="22"/>
        </w:rPr>
        <w:t>(3)</w:t>
      </w:r>
      <w:r w:rsidRPr="00065F61">
        <w:rPr>
          <w:rFonts w:ascii="Open Sans" w:hAnsi="Open Sans" w:cs="Open Sans"/>
          <w:spacing w:val="-12"/>
          <w:sz w:val="22"/>
          <w:szCs w:val="22"/>
        </w:rPr>
        <w:t xml:space="preserve"> </w:t>
      </w:r>
      <w:r w:rsidRPr="00065F61">
        <w:rPr>
          <w:rFonts w:ascii="Open Sans" w:hAnsi="Open Sans" w:cs="Open Sans"/>
          <w:sz w:val="22"/>
          <w:szCs w:val="22"/>
        </w:rPr>
        <w:t>days</w:t>
      </w:r>
      <w:r w:rsidRPr="00065F61">
        <w:rPr>
          <w:rFonts w:ascii="Open Sans" w:hAnsi="Open Sans" w:cs="Open Sans"/>
          <w:spacing w:val="-7"/>
          <w:sz w:val="22"/>
          <w:szCs w:val="22"/>
        </w:rPr>
        <w:t xml:space="preserve"> </w:t>
      </w:r>
      <w:r w:rsidRPr="00065F61">
        <w:rPr>
          <w:rFonts w:ascii="Open Sans" w:hAnsi="Open Sans" w:cs="Open Sans"/>
          <w:sz w:val="22"/>
          <w:szCs w:val="22"/>
        </w:rPr>
        <w:t>advance</w:t>
      </w:r>
      <w:r w:rsidRPr="00065F61">
        <w:rPr>
          <w:rFonts w:ascii="Open Sans" w:hAnsi="Open Sans" w:cs="Open Sans"/>
          <w:spacing w:val="-12"/>
          <w:sz w:val="22"/>
          <w:szCs w:val="22"/>
        </w:rPr>
        <w:t xml:space="preserve"> </w:t>
      </w:r>
      <w:r w:rsidRPr="00065F61">
        <w:rPr>
          <w:rFonts w:ascii="Open Sans" w:hAnsi="Open Sans" w:cs="Open Sans"/>
          <w:sz w:val="22"/>
          <w:szCs w:val="22"/>
        </w:rPr>
        <w:t>notice</w:t>
      </w:r>
      <w:r w:rsidRPr="00065F61">
        <w:rPr>
          <w:rFonts w:ascii="Open Sans" w:hAnsi="Open Sans" w:cs="Open Sans"/>
          <w:spacing w:val="-12"/>
          <w:sz w:val="22"/>
          <w:szCs w:val="22"/>
        </w:rPr>
        <w:t xml:space="preserve"> </w:t>
      </w:r>
      <w:r w:rsidRPr="00065F61">
        <w:rPr>
          <w:rFonts w:ascii="Open Sans" w:hAnsi="Open Sans" w:cs="Open Sans"/>
          <w:sz w:val="22"/>
          <w:szCs w:val="22"/>
        </w:rPr>
        <w:t>of</w:t>
      </w:r>
      <w:r w:rsidRPr="00065F61">
        <w:rPr>
          <w:rFonts w:ascii="Open Sans" w:hAnsi="Open Sans" w:cs="Open Sans"/>
          <w:spacing w:val="-12"/>
          <w:sz w:val="22"/>
          <w:szCs w:val="22"/>
        </w:rPr>
        <w:t xml:space="preserve"> </w:t>
      </w:r>
      <w:r w:rsidRPr="00065F61">
        <w:rPr>
          <w:rFonts w:ascii="Open Sans" w:hAnsi="Open Sans" w:cs="Open Sans"/>
          <w:sz w:val="22"/>
          <w:szCs w:val="22"/>
        </w:rPr>
        <w:t>each</w:t>
      </w:r>
      <w:r w:rsidRPr="00065F61">
        <w:rPr>
          <w:rFonts w:ascii="Open Sans" w:hAnsi="Open Sans" w:cs="Open Sans"/>
          <w:spacing w:val="-12"/>
          <w:sz w:val="22"/>
          <w:szCs w:val="22"/>
        </w:rPr>
        <w:t xml:space="preserve"> </w:t>
      </w:r>
      <w:r w:rsidRPr="00065F61">
        <w:rPr>
          <w:rFonts w:ascii="Open Sans" w:hAnsi="Open Sans" w:cs="Open Sans"/>
          <w:sz w:val="22"/>
          <w:szCs w:val="22"/>
        </w:rPr>
        <w:t>meeting will be given to each member by email or WhatsApp. Members may attend meetings either in person or by video/tele conference call.</w:t>
      </w:r>
    </w:p>
    <w:p w14:paraId="5ED1CB35" w14:textId="77777777" w:rsidR="008623E5" w:rsidRPr="00065F61" w:rsidRDefault="008623E5" w:rsidP="00B11C4A">
      <w:pPr>
        <w:pStyle w:val="BodyText"/>
        <w:spacing w:line="254" w:lineRule="auto"/>
        <w:ind w:left="182" w:right="121" w:firstLine="6"/>
        <w:jc w:val="both"/>
        <w:rPr>
          <w:rFonts w:ascii="Open Sans" w:hAnsi="Open Sans" w:cs="Open Sans"/>
          <w:w w:val="105"/>
          <w:sz w:val="22"/>
          <w:szCs w:val="22"/>
        </w:rPr>
      </w:pPr>
    </w:p>
    <w:p w14:paraId="316DA298" w14:textId="77777777" w:rsidR="008623E5" w:rsidRPr="00065F61" w:rsidRDefault="008623E5" w:rsidP="002C434E">
      <w:pPr>
        <w:pStyle w:val="BodyText"/>
        <w:spacing w:before="2"/>
        <w:ind w:right="115"/>
        <w:jc w:val="both"/>
        <w:rPr>
          <w:rFonts w:ascii="Open Sans" w:hAnsi="Open Sans" w:cs="Open Sans"/>
          <w:sz w:val="22"/>
          <w:szCs w:val="22"/>
        </w:rPr>
      </w:pPr>
      <w:r w:rsidRPr="00065F61">
        <w:rPr>
          <w:rFonts w:ascii="Open Sans" w:hAnsi="Open Sans" w:cs="Open Sans"/>
          <w:sz w:val="22"/>
          <w:szCs w:val="22"/>
        </w:rPr>
        <w:lastRenderedPageBreak/>
        <w:t>The</w:t>
      </w:r>
      <w:r w:rsidRPr="00065F61">
        <w:rPr>
          <w:rFonts w:ascii="Open Sans" w:hAnsi="Open Sans" w:cs="Open Sans"/>
          <w:spacing w:val="-1"/>
          <w:sz w:val="22"/>
          <w:szCs w:val="22"/>
        </w:rPr>
        <w:t xml:space="preserve"> </w:t>
      </w:r>
      <w:r w:rsidRPr="00065F61">
        <w:rPr>
          <w:rFonts w:ascii="Open Sans" w:hAnsi="Open Sans" w:cs="Open Sans"/>
          <w:sz w:val="22"/>
          <w:szCs w:val="22"/>
        </w:rPr>
        <w:t>PRC</w:t>
      </w:r>
      <w:r w:rsidRPr="00065F61">
        <w:rPr>
          <w:rFonts w:ascii="Open Sans" w:hAnsi="Open Sans" w:cs="Open Sans"/>
          <w:spacing w:val="-3"/>
          <w:sz w:val="22"/>
          <w:szCs w:val="22"/>
        </w:rPr>
        <w:t xml:space="preserve"> </w:t>
      </w:r>
      <w:r w:rsidRPr="00065F61">
        <w:rPr>
          <w:rFonts w:ascii="Open Sans" w:hAnsi="Open Sans" w:cs="Open Sans"/>
          <w:sz w:val="22"/>
          <w:szCs w:val="22"/>
        </w:rPr>
        <w:t>Chair,</w:t>
      </w:r>
      <w:r w:rsidRPr="00065F61">
        <w:rPr>
          <w:rFonts w:ascii="Open Sans" w:hAnsi="Open Sans" w:cs="Open Sans"/>
          <w:spacing w:val="-1"/>
          <w:sz w:val="22"/>
          <w:szCs w:val="22"/>
        </w:rPr>
        <w:t xml:space="preserve"> </w:t>
      </w:r>
      <w:r w:rsidRPr="00065F61">
        <w:rPr>
          <w:rFonts w:ascii="Open Sans" w:hAnsi="Open Sans" w:cs="Open Sans"/>
          <w:sz w:val="22"/>
          <w:szCs w:val="22"/>
        </w:rPr>
        <w:t>if</w:t>
      </w:r>
      <w:r w:rsidRPr="00065F61">
        <w:rPr>
          <w:rFonts w:ascii="Open Sans" w:hAnsi="Open Sans" w:cs="Open Sans"/>
          <w:spacing w:val="-1"/>
          <w:sz w:val="22"/>
          <w:szCs w:val="22"/>
        </w:rPr>
        <w:t xml:space="preserve"> </w:t>
      </w:r>
      <w:r w:rsidRPr="00065F61">
        <w:rPr>
          <w:rFonts w:ascii="Open Sans" w:hAnsi="Open Sans" w:cs="Open Sans"/>
          <w:sz w:val="22"/>
          <w:szCs w:val="22"/>
        </w:rPr>
        <w:t>present,</w:t>
      </w:r>
      <w:r w:rsidRPr="00065F61">
        <w:rPr>
          <w:rFonts w:ascii="Open Sans" w:hAnsi="Open Sans" w:cs="Open Sans"/>
          <w:spacing w:val="-3"/>
          <w:sz w:val="22"/>
          <w:szCs w:val="22"/>
        </w:rPr>
        <w:t xml:space="preserve"> </w:t>
      </w:r>
      <w:r w:rsidRPr="00065F61">
        <w:rPr>
          <w:rFonts w:ascii="Open Sans" w:hAnsi="Open Sans" w:cs="Open Sans"/>
          <w:sz w:val="22"/>
          <w:szCs w:val="22"/>
        </w:rPr>
        <w:t>will</w:t>
      </w:r>
      <w:r w:rsidRPr="00065F61">
        <w:rPr>
          <w:rFonts w:ascii="Open Sans" w:hAnsi="Open Sans" w:cs="Open Sans"/>
          <w:spacing w:val="-1"/>
          <w:sz w:val="22"/>
          <w:szCs w:val="22"/>
        </w:rPr>
        <w:t xml:space="preserve"> </w:t>
      </w:r>
      <w:r w:rsidRPr="00065F61">
        <w:rPr>
          <w:rFonts w:ascii="Open Sans" w:hAnsi="Open Sans" w:cs="Open Sans"/>
          <w:sz w:val="22"/>
          <w:szCs w:val="22"/>
        </w:rPr>
        <w:t>act</w:t>
      </w:r>
      <w:r w:rsidRPr="00065F61">
        <w:rPr>
          <w:rFonts w:ascii="Open Sans" w:hAnsi="Open Sans" w:cs="Open Sans"/>
          <w:spacing w:val="-1"/>
          <w:sz w:val="22"/>
          <w:szCs w:val="22"/>
        </w:rPr>
        <w:t xml:space="preserve"> </w:t>
      </w:r>
      <w:r w:rsidRPr="00065F61">
        <w:rPr>
          <w:rFonts w:ascii="Open Sans" w:hAnsi="Open Sans" w:cs="Open Sans"/>
          <w:sz w:val="22"/>
          <w:szCs w:val="22"/>
        </w:rPr>
        <w:t>as</w:t>
      </w:r>
      <w:r w:rsidRPr="00065F61">
        <w:rPr>
          <w:rFonts w:ascii="Open Sans" w:hAnsi="Open Sans" w:cs="Open Sans"/>
          <w:spacing w:val="-4"/>
          <w:sz w:val="22"/>
          <w:szCs w:val="22"/>
        </w:rPr>
        <w:t xml:space="preserve"> </w:t>
      </w:r>
      <w:r w:rsidRPr="00065F61">
        <w:rPr>
          <w:rFonts w:ascii="Open Sans" w:hAnsi="Open Sans" w:cs="Open Sans"/>
          <w:sz w:val="22"/>
          <w:szCs w:val="22"/>
        </w:rPr>
        <w:t>the</w:t>
      </w:r>
      <w:r w:rsidRPr="00065F61">
        <w:rPr>
          <w:rFonts w:ascii="Open Sans" w:hAnsi="Open Sans" w:cs="Open Sans"/>
          <w:spacing w:val="-3"/>
          <w:sz w:val="22"/>
          <w:szCs w:val="22"/>
        </w:rPr>
        <w:t xml:space="preserve"> </w:t>
      </w:r>
      <w:r w:rsidRPr="00065F61">
        <w:rPr>
          <w:rFonts w:ascii="Open Sans" w:hAnsi="Open Sans" w:cs="Open Sans"/>
          <w:sz w:val="22"/>
          <w:szCs w:val="22"/>
        </w:rPr>
        <w:t>Chair</w:t>
      </w:r>
      <w:r w:rsidRPr="00065F61">
        <w:rPr>
          <w:rFonts w:ascii="Open Sans" w:hAnsi="Open Sans" w:cs="Open Sans"/>
          <w:spacing w:val="-1"/>
          <w:sz w:val="22"/>
          <w:szCs w:val="22"/>
        </w:rPr>
        <w:t xml:space="preserve"> </w:t>
      </w:r>
      <w:r w:rsidRPr="00065F61">
        <w:rPr>
          <w:rFonts w:ascii="Open Sans" w:hAnsi="Open Sans" w:cs="Open Sans"/>
          <w:sz w:val="22"/>
          <w:szCs w:val="22"/>
        </w:rPr>
        <w:t>of</w:t>
      </w:r>
      <w:r w:rsidRPr="00065F61">
        <w:rPr>
          <w:rFonts w:ascii="Open Sans" w:hAnsi="Open Sans" w:cs="Open Sans"/>
          <w:spacing w:val="-4"/>
          <w:sz w:val="22"/>
          <w:szCs w:val="22"/>
        </w:rPr>
        <w:t xml:space="preserve"> </w:t>
      </w:r>
      <w:r w:rsidRPr="00065F61">
        <w:rPr>
          <w:rFonts w:ascii="Open Sans" w:hAnsi="Open Sans" w:cs="Open Sans"/>
          <w:sz w:val="22"/>
          <w:szCs w:val="22"/>
        </w:rPr>
        <w:t>meetings</w:t>
      </w:r>
      <w:r w:rsidRPr="00065F61">
        <w:rPr>
          <w:rFonts w:ascii="Open Sans" w:hAnsi="Open Sans" w:cs="Open Sans"/>
          <w:spacing w:val="-2"/>
          <w:sz w:val="22"/>
          <w:szCs w:val="22"/>
        </w:rPr>
        <w:t xml:space="preserve"> </w:t>
      </w:r>
      <w:r w:rsidRPr="00065F61">
        <w:rPr>
          <w:rFonts w:ascii="Open Sans" w:hAnsi="Open Sans" w:cs="Open Sans"/>
          <w:sz w:val="22"/>
          <w:szCs w:val="22"/>
        </w:rPr>
        <w:t>of</w:t>
      </w:r>
      <w:r w:rsidRPr="00065F61">
        <w:rPr>
          <w:rFonts w:ascii="Open Sans" w:hAnsi="Open Sans" w:cs="Open Sans"/>
          <w:spacing w:val="-1"/>
          <w:sz w:val="22"/>
          <w:szCs w:val="22"/>
        </w:rPr>
        <w:t xml:space="preserve"> </w:t>
      </w:r>
      <w:r w:rsidRPr="00065F61">
        <w:rPr>
          <w:rFonts w:ascii="Open Sans" w:hAnsi="Open Sans" w:cs="Open Sans"/>
          <w:sz w:val="22"/>
          <w:szCs w:val="22"/>
        </w:rPr>
        <w:t>the</w:t>
      </w:r>
      <w:r w:rsidRPr="00065F61">
        <w:rPr>
          <w:rFonts w:ascii="Open Sans" w:hAnsi="Open Sans" w:cs="Open Sans"/>
          <w:spacing w:val="-1"/>
          <w:sz w:val="22"/>
          <w:szCs w:val="22"/>
        </w:rPr>
        <w:t xml:space="preserve"> </w:t>
      </w:r>
      <w:r w:rsidRPr="00065F61">
        <w:rPr>
          <w:rFonts w:ascii="Open Sans" w:hAnsi="Open Sans" w:cs="Open Sans"/>
          <w:sz w:val="22"/>
          <w:szCs w:val="22"/>
        </w:rPr>
        <w:t>PRC.</w:t>
      </w:r>
      <w:r w:rsidRPr="00065F61">
        <w:rPr>
          <w:rFonts w:ascii="Open Sans" w:hAnsi="Open Sans" w:cs="Open Sans"/>
          <w:spacing w:val="40"/>
          <w:sz w:val="22"/>
          <w:szCs w:val="22"/>
        </w:rPr>
        <w:t xml:space="preserve"> </w:t>
      </w:r>
      <w:r w:rsidRPr="00065F61">
        <w:rPr>
          <w:rFonts w:ascii="Open Sans" w:hAnsi="Open Sans" w:cs="Open Sans"/>
          <w:sz w:val="22"/>
          <w:szCs w:val="22"/>
        </w:rPr>
        <w:t>If</w:t>
      </w:r>
      <w:r w:rsidRPr="00065F61">
        <w:rPr>
          <w:rFonts w:ascii="Open Sans" w:hAnsi="Open Sans" w:cs="Open Sans"/>
          <w:spacing w:val="-3"/>
          <w:sz w:val="22"/>
          <w:szCs w:val="22"/>
        </w:rPr>
        <w:t xml:space="preserve"> </w:t>
      </w:r>
      <w:r w:rsidRPr="00065F61">
        <w:rPr>
          <w:rFonts w:ascii="Open Sans" w:hAnsi="Open Sans" w:cs="Open Sans"/>
          <w:sz w:val="22"/>
          <w:szCs w:val="22"/>
        </w:rPr>
        <w:t>the</w:t>
      </w:r>
      <w:r w:rsidRPr="00065F61">
        <w:rPr>
          <w:rFonts w:ascii="Open Sans" w:hAnsi="Open Sans" w:cs="Open Sans"/>
          <w:spacing w:val="-3"/>
          <w:sz w:val="22"/>
          <w:szCs w:val="22"/>
        </w:rPr>
        <w:t xml:space="preserve"> </w:t>
      </w:r>
      <w:r w:rsidRPr="00065F61">
        <w:rPr>
          <w:rFonts w:ascii="Open Sans" w:hAnsi="Open Sans" w:cs="Open Sans"/>
          <w:sz w:val="22"/>
          <w:szCs w:val="22"/>
        </w:rPr>
        <w:t>PRC</w:t>
      </w:r>
      <w:r w:rsidRPr="00065F61">
        <w:rPr>
          <w:rFonts w:ascii="Open Sans" w:hAnsi="Open Sans" w:cs="Open Sans"/>
          <w:spacing w:val="-1"/>
          <w:sz w:val="22"/>
          <w:szCs w:val="22"/>
        </w:rPr>
        <w:t xml:space="preserve"> </w:t>
      </w:r>
      <w:r w:rsidRPr="00065F61">
        <w:rPr>
          <w:rFonts w:ascii="Open Sans" w:hAnsi="Open Sans" w:cs="Open Sans"/>
          <w:sz w:val="22"/>
          <w:szCs w:val="22"/>
        </w:rPr>
        <w:t>Chair</w:t>
      </w:r>
      <w:r w:rsidRPr="00065F61">
        <w:rPr>
          <w:rFonts w:ascii="Open Sans" w:hAnsi="Open Sans" w:cs="Open Sans"/>
          <w:spacing w:val="-1"/>
          <w:sz w:val="22"/>
          <w:szCs w:val="22"/>
        </w:rPr>
        <w:t xml:space="preserve"> </w:t>
      </w:r>
      <w:r w:rsidRPr="00065F61">
        <w:rPr>
          <w:rFonts w:ascii="Open Sans" w:hAnsi="Open Sans" w:cs="Open Sans"/>
          <w:sz w:val="22"/>
          <w:szCs w:val="22"/>
        </w:rPr>
        <w:t>is</w:t>
      </w:r>
      <w:r w:rsidRPr="00065F61">
        <w:rPr>
          <w:rFonts w:ascii="Open Sans" w:hAnsi="Open Sans" w:cs="Open Sans"/>
          <w:spacing w:val="-3"/>
          <w:sz w:val="22"/>
          <w:szCs w:val="22"/>
        </w:rPr>
        <w:t xml:space="preserve"> </w:t>
      </w:r>
      <w:r w:rsidRPr="00065F61">
        <w:rPr>
          <w:rFonts w:ascii="Open Sans" w:hAnsi="Open Sans" w:cs="Open Sans"/>
          <w:sz w:val="22"/>
          <w:szCs w:val="22"/>
        </w:rPr>
        <w:t>not present,</w:t>
      </w:r>
      <w:r w:rsidRPr="00065F61">
        <w:rPr>
          <w:rFonts w:ascii="Open Sans" w:hAnsi="Open Sans" w:cs="Open Sans"/>
          <w:spacing w:val="-3"/>
          <w:sz w:val="22"/>
          <w:szCs w:val="22"/>
        </w:rPr>
        <w:t xml:space="preserve"> </w:t>
      </w:r>
      <w:r w:rsidRPr="00065F61">
        <w:rPr>
          <w:rFonts w:ascii="Open Sans" w:hAnsi="Open Sans" w:cs="Open Sans"/>
          <w:sz w:val="22"/>
          <w:szCs w:val="22"/>
        </w:rPr>
        <w:t>then</w:t>
      </w:r>
      <w:r w:rsidRPr="00065F61">
        <w:rPr>
          <w:rFonts w:ascii="Open Sans" w:hAnsi="Open Sans" w:cs="Open Sans"/>
          <w:spacing w:val="-1"/>
          <w:sz w:val="22"/>
          <w:szCs w:val="22"/>
        </w:rPr>
        <w:t xml:space="preserve"> </w:t>
      </w:r>
      <w:r w:rsidRPr="00065F61">
        <w:rPr>
          <w:rFonts w:ascii="Open Sans" w:hAnsi="Open Sans" w:cs="Open Sans"/>
          <w:sz w:val="22"/>
          <w:szCs w:val="22"/>
        </w:rPr>
        <w:t>the Mr Steinmetz will act as Chair of the meeting. If both Mr McFadzean and Mr Steinmetz are not present, Mr Lew will appoint a Chair of the meeting, which does not preclude himself.</w:t>
      </w:r>
    </w:p>
    <w:p w14:paraId="09762061" w14:textId="77777777" w:rsidR="008623E5" w:rsidRPr="00065F61" w:rsidRDefault="008623E5" w:rsidP="008623E5">
      <w:pPr>
        <w:pStyle w:val="BodyText"/>
        <w:spacing w:before="3"/>
        <w:rPr>
          <w:rFonts w:ascii="Open Sans" w:hAnsi="Open Sans" w:cs="Open Sans"/>
          <w:sz w:val="22"/>
          <w:szCs w:val="22"/>
        </w:rPr>
      </w:pPr>
    </w:p>
    <w:p w14:paraId="13C4CDF5" w14:textId="77777777" w:rsidR="008623E5" w:rsidRPr="00065F61" w:rsidRDefault="008623E5" w:rsidP="002C434E">
      <w:pPr>
        <w:pStyle w:val="BodyText"/>
        <w:ind w:right="111"/>
        <w:jc w:val="both"/>
        <w:rPr>
          <w:rFonts w:ascii="Open Sans" w:hAnsi="Open Sans" w:cs="Open Sans"/>
          <w:sz w:val="22"/>
          <w:szCs w:val="22"/>
        </w:rPr>
      </w:pPr>
      <w:r w:rsidRPr="00065F61">
        <w:rPr>
          <w:rFonts w:ascii="Open Sans" w:hAnsi="Open Sans" w:cs="Open Sans"/>
          <w:sz w:val="22"/>
          <w:szCs w:val="22"/>
        </w:rPr>
        <w:t>A</w:t>
      </w:r>
      <w:r w:rsidRPr="00065F61">
        <w:rPr>
          <w:rFonts w:ascii="Open Sans" w:hAnsi="Open Sans" w:cs="Open Sans"/>
          <w:spacing w:val="-8"/>
          <w:sz w:val="22"/>
          <w:szCs w:val="22"/>
        </w:rPr>
        <w:t xml:space="preserve"> </w:t>
      </w:r>
      <w:r w:rsidRPr="00065F61">
        <w:rPr>
          <w:rFonts w:ascii="Open Sans" w:hAnsi="Open Sans" w:cs="Open Sans"/>
          <w:sz w:val="22"/>
          <w:szCs w:val="22"/>
        </w:rPr>
        <w:t>majority</w:t>
      </w:r>
      <w:r w:rsidRPr="00065F61">
        <w:rPr>
          <w:rFonts w:ascii="Open Sans" w:hAnsi="Open Sans" w:cs="Open Sans"/>
          <w:spacing w:val="-8"/>
          <w:sz w:val="22"/>
          <w:szCs w:val="22"/>
        </w:rPr>
        <w:t xml:space="preserve"> </w:t>
      </w:r>
      <w:r w:rsidRPr="00065F61">
        <w:rPr>
          <w:rFonts w:ascii="Open Sans" w:hAnsi="Open Sans" w:cs="Open Sans"/>
          <w:sz w:val="22"/>
          <w:szCs w:val="22"/>
        </w:rPr>
        <w:t>of</w:t>
      </w:r>
      <w:r w:rsidRPr="00065F61">
        <w:rPr>
          <w:rFonts w:ascii="Open Sans" w:hAnsi="Open Sans" w:cs="Open Sans"/>
          <w:spacing w:val="-8"/>
          <w:sz w:val="22"/>
          <w:szCs w:val="22"/>
        </w:rPr>
        <w:t xml:space="preserve"> </w:t>
      </w:r>
      <w:r w:rsidRPr="00065F61">
        <w:rPr>
          <w:rFonts w:ascii="Open Sans" w:hAnsi="Open Sans" w:cs="Open Sans"/>
          <w:sz w:val="22"/>
          <w:szCs w:val="22"/>
        </w:rPr>
        <w:t>Board</w:t>
      </w:r>
      <w:r w:rsidRPr="00065F61">
        <w:rPr>
          <w:rFonts w:ascii="Open Sans" w:hAnsi="Open Sans" w:cs="Open Sans"/>
          <w:spacing w:val="-8"/>
          <w:sz w:val="22"/>
          <w:szCs w:val="22"/>
        </w:rPr>
        <w:t xml:space="preserve"> </w:t>
      </w:r>
      <w:r w:rsidRPr="00065F61">
        <w:rPr>
          <w:rFonts w:ascii="Open Sans" w:hAnsi="Open Sans" w:cs="Open Sans"/>
          <w:sz w:val="22"/>
          <w:szCs w:val="22"/>
        </w:rPr>
        <w:t>Members</w:t>
      </w:r>
      <w:r w:rsidRPr="00065F61">
        <w:rPr>
          <w:rFonts w:ascii="Open Sans" w:hAnsi="Open Sans" w:cs="Open Sans"/>
          <w:spacing w:val="-9"/>
          <w:sz w:val="22"/>
          <w:szCs w:val="22"/>
        </w:rPr>
        <w:t xml:space="preserve"> </w:t>
      </w:r>
      <w:r w:rsidRPr="00065F61">
        <w:rPr>
          <w:rFonts w:ascii="Open Sans" w:hAnsi="Open Sans" w:cs="Open Sans"/>
          <w:sz w:val="22"/>
          <w:szCs w:val="22"/>
        </w:rPr>
        <w:t>will</w:t>
      </w:r>
      <w:r w:rsidRPr="00065F61">
        <w:rPr>
          <w:rFonts w:ascii="Open Sans" w:hAnsi="Open Sans" w:cs="Open Sans"/>
          <w:spacing w:val="-9"/>
          <w:sz w:val="22"/>
          <w:szCs w:val="22"/>
        </w:rPr>
        <w:t xml:space="preserve"> </w:t>
      </w:r>
      <w:r w:rsidRPr="00065F61">
        <w:rPr>
          <w:rFonts w:ascii="Open Sans" w:hAnsi="Open Sans" w:cs="Open Sans"/>
          <w:sz w:val="22"/>
          <w:szCs w:val="22"/>
        </w:rPr>
        <w:t>constitute</w:t>
      </w:r>
      <w:r w:rsidRPr="00065F61">
        <w:rPr>
          <w:rFonts w:ascii="Open Sans" w:hAnsi="Open Sans" w:cs="Open Sans"/>
          <w:spacing w:val="-8"/>
          <w:sz w:val="22"/>
          <w:szCs w:val="22"/>
        </w:rPr>
        <w:t xml:space="preserve"> </w:t>
      </w:r>
      <w:r w:rsidRPr="00065F61">
        <w:rPr>
          <w:rFonts w:ascii="Open Sans" w:hAnsi="Open Sans" w:cs="Open Sans"/>
          <w:sz w:val="22"/>
          <w:szCs w:val="22"/>
        </w:rPr>
        <w:t>a</w:t>
      </w:r>
      <w:r w:rsidRPr="00065F61">
        <w:rPr>
          <w:rFonts w:ascii="Open Sans" w:hAnsi="Open Sans" w:cs="Open Sans"/>
          <w:spacing w:val="-9"/>
          <w:sz w:val="22"/>
          <w:szCs w:val="22"/>
        </w:rPr>
        <w:t xml:space="preserve"> </w:t>
      </w:r>
      <w:r w:rsidRPr="00065F61">
        <w:rPr>
          <w:rFonts w:ascii="Open Sans" w:hAnsi="Open Sans" w:cs="Open Sans"/>
          <w:sz w:val="22"/>
          <w:szCs w:val="22"/>
        </w:rPr>
        <w:t>quorum</w:t>
      </w:r>
      <w:r w:rsidRPr="00065F61">
        <w:rPr>
          <w:rFonts w:ascii="Open Sans" w:hAnsi="Open Sans" w:cs="Open Sans"/>
          <w:spacing w:val="-9"/>
          <w:sz w:val="22"/>
          <w:szCs w:val="22"/>
        </w:rPr>
        <w:t xml:space="preserve"> </w:t>
      </w:r>
      <w:r w:rsidRPr="00065F61">
        <w:rPr>
          <w:rFonts w:ascii="Open Sans" w:hAnsi="Open Sans" w:cs="Open Sans"/>
          <w:sz w:val="22"/>
          <w:szCs w:val="22"/>
        </w:rPr>
        <w:t>for</w:t>
      </w:r>
      <w:r w:rsidRPr="00065F61">
        <w:rPr>
          <w:rFonts w:ascii="Open Sans" w:hAnsi="Open Sans" w:cs="Open Sans"/>
          <w:spacing w:val="-8"/>
          <w:sz w:val="22"/>
          <w:szCs w:val="22"/>
        </w:rPr>
        <w:t xml:space="preserve"> </w:t>
      </w:r>
      <w:r w:rsidRPr="00065F61">
        <w:rPr>
          <w:rFonts w:ascii="Open Sans" w:hAnsi="Open Sans" w:cs="Open Sans"/>
          <w:sz w:val="22"/>
          <w:szCs w:val="22"/>
        </w:rPr>
        <w:t>a</w:t>
      </w:r>
      <w:r w:rsidRPr="00065F61">
        <w:rPr>
          <w:rFonts w:ascii="Open Sans" w:hAnsi="Open Sans" w:cs="Open Sans"/>
          <w:spacing w:val="-9"/>
          <w:sz w:val="22"/>
          <w:szCs w:val="22"/>
        </w:rPr>
        <w:t xml:space="preserve"> </w:t>
      </w:r>
      <w:r w:rsidRPr="00065F61">
        <w:rPr>
          <w:rFonts w:ascii="Open Sans" w:hAnsi="Open Sans" w:cs="Open Sans"/>
          <w:sz w:val="22"/>
          <w:szCs w:val="22"/>
        </w:rPr>
        <w:t>meeting</w:t>
      </w:r>
      <w:r w:rsidRPr="00065F61">
        <w:rPr>
          <w:rFonts w:ascii="Open Sans" w:hAnsi="Open Sans" w:cs="Open Sans"/>
          <w:spacing w:val="-9"/>
          <w:sz w:val="22"/>
          <w:szCs w:val="22"/>
        </w:rPr>
        <w:t xml:space="preserve"> </w:t>
      </w:r>
      <w:r w:rsidRPr="00065F61">
        <w:rPr>
          <w:rFonts w:ascii="Open Sans" w:hAnsi="Open Sans" w:cs="Open Sans"/>
          <w:sz w:val="22"/>
          <w:szCs w:val="22"/>
        </w:rPr>
        <w:t>of</w:t>
      </w:r>
      <w:r w:rsidRPr="00065F61">
        <w:rPr>
          <w:rFonts w:ascii="Open Sans" w:hAnsi="Open Sans" w:cs="Open Sans"/>
          <w:spacing w:val="-8"/>
          <w:sz w:val="22"/>
          <w:szCs w:val="22"/>
        </w:rPr>
        <w:t xml:space="preserve"> </w:t>
      </w:r>
      <w:r w:rsidRPr="00065F61">
        <w:rPr>
          <w:rFonts w:ascii="Open Sans" w:hAnsi="Open Sans" w:cs="Open Sans"/>
          <w:sz w:val="22"/>
          <w:szCs w:val="22"/>
        </w:rPr>
        <w:t>the</w:t>
      </w:r>
      <w:r w:rsidRPr="00065F61">
        <w:rPr>
          <w:rFonts w:ascii="Open Sans" w:hAnsi="Open Sans" w:cs="Open Sans"/>
          <w:spacing w:val="-4"/>
          <w:sz w:val="22"/>
          <w:szCs w:val="22"/>
        </w:rPr>
        <w:t xml:space="preserve"> </w:t>
      </w:r>
      <w:r w:rsidRPr="00065F61">
        <w:rPr>
          <w:rFonts w:ascii="Open Sans" w:hAnsi="Open Sans" w:cs="Open Sans"/>
          <w:sz w:val="22"/>
          <w:szCs w:val="22"/>
        </w:rPr>
        <w:t>PRC.</w:t>
      </w:r>
      <w:r w:rsidRPr="00065F61">
        <w:rPr>
          <w:rFonts w:ascii="Open Sans" w:hAnsi="Open Sans" w:cs="Open Sans"/>
          <w:spacing w:val="31"/>
          <w:sz w:val="22"/>
          <w:szCs w:val="22"/>
        </w:rPr>
        <w:t xml:space="preserve"> </w:t>
      </w:r>
      <w:r w:rsidRPr="00065F61">
        <w:rPr>
          <w:rFonts w:ascii="Open Sans" w:hAnsi="Open Sans" w:cs="Open Sans"/>
          <w:sz w:val="22"/>
          <w:szCs w:val="22"/>
        </w:rPr>
        <w:t>Each</w:t>
      </w:r>
      <w:r w:rsidRPr="00065F61">
        <w:rPr>
          <w:rFonts w:ascii="Open Sans" w:hAnsi="Open Sans" w:cs="Open Sans"/>
          <w:spacing w:val="-10"/>
          <w:sz w:val="22"/>
          <w:szCs w:val="22"/>
        </w:rPr>
        <w:t xml:space="preserve"> </w:t>
      </w:r>
      <w:r w:rsidRPr="00065F61">
        <w:rPr>
          <w:rFonts w:ascii="Open Sans" w:hAnsi="Open Sans" w:cs="Open Sans"/>
          <w:sz w:val="22"/>
          <w:szCs w:val="22"/>
        </w:rPr>
        <w:t>Board</w:t>
      </w:r>
      <w:r w:rsidRPr="00065F61">
        <w:rPr>
          <w:rFonts w:ascii="Open Sans" w:hAnsi="Open Sans" w:cs="Open Sans"/>
          <w:spacing w:val="-8"/>
          <w:sz w:val="22"/>
          <w:szCs w:val="22"/>
        </w:rPr>
        <w:t xml:space="preserve"> </w:t>
      </w:r>
      <w:r w:rsidRPr="00065F61">
        <w:rPr>
          <w:rFonts w:ascii="Open Sans" w:hAnsi="Open Sans" w:cs="Open Sans"/>
          <w:sz w:val="22"/>
          <w:szCs w:val="22"/>
        </w:rPr>
        <w:t>Member</w:t>
      </w:r>
      <w:r w:rsidRPr="00065F61">
        <w:rPr>
          <w:rFonts w:ascii="Open Sans" w:hAnsi="Open Sans" w:cs="Open Sans"/>
          <w:spacing w:val="-10"/>
          <w:sz w:val="22"/>
          <w:szCs w:val="22"/>
        </w:rPr>
        <w:t xml:space="preserve"> </w:t>
      </w:r>
      <w:r w:rsidRPr="00065F61">
        <w:rPr>
          <w:rFonts w:ascii="Open Sans" w:hAnsi="Open Sans" w:cs="Open Sans"/>
          <w:sz w:val="22"/>
          <w:szCs w:val="22"/>
        </w:rPr>
        <w:t>will</w:t>
      </w:r>
      <w:r w:rsidRPr="00065F61">
        <w:rPr>
          <w:rFonts w:ascii="Open Sans" w:hAnsi="Open Sans" w:cs="Open Sans"/>
          <w:spacing w:val="-9"/>
          <w:sz w:val="22"/>
          <w:szCs w:val="22"/>
        </w:rPr>
        <w:t xml:space="preserve"> </w:t>
      </w:r>
      <w:r w:rsidRPr="00065F61">
        <w:rPr>
          <w:rFonts w:ascii="Open Sans" w:hAnsi="Open Sans" w:cs="Open Sans"/>
          <w:sz w:val="22"/>
          <w:szCs w:val="22"/>
        </w:rPr>
        <w:t>have one</w:t>
      </w:r>
      <w:r w:rsidRPr="00065F61">
        <w:rPr>
          <w:rFonts w:ascii="Open Sans" w:hAnsi="Open Sans" w:cs="Open Sans"/>
          <w:spacing w:val="-3"/>
          <w:sz w:val="22"/>
          <w:szCs w:val="22"/>
        </w:rPr>
        <w:t xml:space="preserve"> </w:t>
      </w:r>
      <w:r w:rsidRPr="00065F61">
        <w:rPr>
          <w:rFonts w:ascii="Open Sans" w:hAnsi="Open Sans" w:cs="Open Sans"/>
          <w:sz w:val="22"/>
          <w:szCs w:val="22"/>
        </w:rPr>
        <w:t>vote</w:t>
      </w:r>
      <w:r w:rsidRPr="00065F61">
        <w:rPr>
          <w:rFonts w:ascii="Open Sans" w:hAnsi="Open Sans" w:cs="Open Sans"/>
          <w:spacing w:val="-3"/>
          <w:sz w:val="22"/>
          <w:szCs w:val="22"/>
        </w:rPr>
        <w:t xml:space="preserve"> </w:t>
      </w:r>
      <w:r w:rsidRPr="00065F61">
        <w:rPr>
          <w:rFonts w:ascii="Open Sans" w:hAnsi="Open Sans" w:cs="Open Sans"/>
          <w:sz w:val="22"/>
          <w:szCs w:val="22"/>
        </w:rPr>
        <w:t>and</w:t>
      </w:r>
      <w:r w:rsidRPr="00065F61">
        <w:rPr>
          <w:rFonts w:ascii="Open Sans" w:hAnsi="Open Sans" w:cs="Open Sans"/>
          <w:spacing w:val="-4"/>
          <w:sz w:val="22"/>
          <w:szCs w:val="22"/>
        </w:rPr>
        <w:t xml:space="preserve"> </w:t>
      </w:r>
      <w:r w:rsidRPr="00065F61">
        <w:rPr>
          <w:rFonts w:ascii="Open Sans" w:hAnsi="Open Sans" w:cs="Open Sans"/>
          <w:sz w:val="22"/>
          <w:szCs w:val="22"/>
        </w:rPr>
        <w:t>decisions</w:t>
      </w:r>
      <w:r w:rsidRPr="00065F61">
        <w:rPr>
          <w:rFonts w:ascii="Open Sans" w:hAnsi="Open Sans" w:cs="Open Sans"/>
          <w:spacing w:val="-5"/>
          <w:sz w:val="22"/>
          <w:szCs w:val="22"/>
        </w:rPr>
        <w:t xml:space="preserve"> </w:t>
      </w:r>
      <w:r w:rsidRPr="00065F61">
        <w:rPr>
          <w:rFonts w:ascii="Open Sans" w:hAnsi="Open Sans" w:cs="Open Sans"/>
          <w:sz w:val="22"/>
          <w:szCs w:val="22"/>
        </w:rPr>
        <w:t>of</w:t>
      </w:r>
      <w:r w:rsidRPr="00065F61">
        <w:rPr>
          <w:rFonts w:ascii="Open Sans" w:hAnsi="Open Sans" w:cs="Open Sans"/>
          <w:spacing w:val="-3"/>
          <w:sz w:val="22"/>
          <w:szCs w:val="22"/>
        </w:rPr>
        <w:t xml:space="preserve"> </w:t>
      </w:r>
      <w:r w:rsidRPr="00065F61">
        <w:rPr>
          <w:rFonts w:ascii="Open Sans" w:hAnsi="Open Sans" w:cs="Open Sans"/>
          <w:sz w:val="22"/>
          <w:szCs w:val="22"/>
        </w:rPr>
        <w:t>the</w:t>
      </w:r>
      <w:r w:rsidRPr="00065F61">
        <w:rPr>
          <w:rFonts w:ascii="Open Sans" w:hAnsi="Open Sans" w:cs="Open Sans"/>
          <w:spacing w:val="-3"/>
          <w:sz w:val="22"/>
          <w:szCs w:val="22"/>
        </w:rPr>
        <w:t xml:space="preserve"> </w:t>
      </w:r>
      <w:r w:rsidRPr="00065F61">
        <w:rPr>
          <w:rFonts w:ascii="Open Sans" w:hAnsi="Open Sans" w:cs="Open Sans"/>
          <w:sz w:val="22"/>
          <w:szCs w:val="22"/>
        </w:rPr>
        <w:t>PRC</w:t>
      </w:r>
      <w:r w:rsidRPr="00065F61">
        <w:rPr>
          <w:rFonts w:ascii="Open Sans" w:hAnsi="Open Sans" w:cs="Open Sans"/>
          <w:spacing w:val="-3"/>
          <w:sz w:val="22"/>
          <w:szCs w:val="22"/>
        </w:rPr>
        <w:t xml:space="preserve"> </w:t>
      </w:r>
      <w:r w:rsidRPr="00065F61">
        <w:rPr>
          <w:rFonts w:ascii="Open Sans" w:hAnsi="Open Sans" w:cs="Open Sans"/>
          <w:sz w:val="22"/>
          <w:szCs w:val="22"/>
        </w:rPr>
        <w:t>will</w:t>
      </w:r>
      <w:r w:rsidRPr="00065F61">
        <w:rPr>
          <w:rFonts w:ascii="Open Sans" w:hAnsi="Open Sans" w:cs="Open Sans"/>
          <w:spacing w:val="-4"/>
          <w:sz w:val="22"/>
          <w:szCs w:val="22"/>
        </w:rPr>
        <w:t xml:space="preserve"> </w:t>
      </w:r>
      <w:r w:rsidRPr="00065F61">
        <w:rPr>
          <w:rFonts w:ascii="Open Sans" w:hAnsi="Open Sans" w:cs="Open Sans"/>
          <w:sz w:val="22"/>
          <w:szCs w:val="22"/>
        </w:rPr>
        <w:t>be</w:t>
      </w:r>
      <w:r w:rsidRPr="00065F61">
        <w:rPr>
          <w:rFonts w:ascii="Open Sans" w:hAnsi="Open Sans" w:cs="Open Sans"/>
          <w:spacing w:val="-3"/>
          <w:sz w:val="22"/>
          <w:szCs w:val="22"/>
        </w:rPr>
        <w:t xml:space="preserve"> </w:t>
      </w:r>
      <w:r w:rsidRPr="00065F61">
        <w:rPr>
          <w:rFonts w:ascii="Open Sans" w:hAnsi="Open Sans" w:cs="Open Sans"/>
          <w:sz w:val="22"/>
          <w:szCs w:val="22"/>
        </w:rPr>
        <w:t>made</w:t>
      </w:r>
      <w:r w:rsidRPr="00065F61">
        <w:rPr>
          <w:rFonts w:ascii="Open Sans" w:hAnsi="Open Sans" w:cs="Open Sans"/>
          <w:spacing w:val="-3"/>
          <w:sz w:val="22"/>
          <w:szCs w:val="22"/>
        </w:rPr>
        <w:t xml:space="preserve"> </w:t>
      </w:r>
      <w:r w:rsidRPr="00065F61">
        <w:rPr>
          <w:rFonts w:ascii="Open Sans" w:hAnsi="Open Sans" w:cs="Open Sans"/>
          <w:sz w:val="22"/>
          <w:szCs w:val="22"/>
        </w:rPr>
        <w:t>by</w:t>
      </w:r>
      <w:r w:rsidRPr="00065F61">
        <w:rPr>
          <w:rFonts w:ascii="Open Sans" w:hAnsi="Open Sans" w:cs="Open Sans"/>
          <w:spacing w:val="-3"/>
          <w:sz w:val="22"/>
          <w:szCs w:val="22"/>
        </w:rPr>
        <w:t xml:space="preserve"> </w:t>
      </w:r>
      <w:r w:rsidRPr="00065F61">
        <w:rPr>
          <w:rFonts w:ascii="Open Sans" w:hAnsi="Open Sans" w:cs="Open Sans"/>
          <w:sz w:val="22"/>
          <w:szCs w:val="22"/>
        </w:rPr>
        <w:t>an</w:t>
      </w:r>
      <w:r w:rsidRPr="00065F61">
        <w:rPr>
          <w:rFonts w:ascii="Open Sans" w:hAnsi="Open Sans" w:cs="Open Sans"/>
          <w:spacing w:val="-4"/>
          <w:sz w:val="22"/>
          <w:szCs w:val="22"/>
        </w:rPr>
        <w:t xml:space="preserve"> </w:t>
      </w:r>
      <w:r w:rsidRPr="00065F61">
        <w:rPr>
          <w:rFonts w:ascii="Open Sans" w:hAnsi="Open Sans" w:cs="Open Sans"/>
          <w:sz w:val="22"/>
          <w:szCs w:val="22"/>
        </w:rPr>
        <w:t>affirmative</w:t>
      </w:r>
      <w:r w:rsidRPr="00065F61">
        <w:rPr>
          <w:rFonts w:ascii="Open Sans" w:hAnsi="Open Sans" w:cs="Open Sans"/>
          <w:spacing w:val="-5"/>
          <w:sz w:val="22"/>
          <w:szCs w:val="22"/>
        </w:rPr>
        <w:t xml:space="preserve"> </w:t>
      </w:r>
      <w:r w:rsidRPr="00065F61">
        <w:rPr>
          <w:rFonts w:ascii="Open Sans" w:hAnsi="Open Sans" w:cs="Open Sans"/>
          <w:sz w:val="22"/>
          <w:szCs w:val="22"/>
        </w:rPr>
        <w:t>vote</w:t>
      </w:r>
      <w:r w:rsidRPr="00065F61">
        <w:rPr>
          <w:rFonts w:ascii="Open Sans" w:hAnsi="Open Sans" w:cs="Open Sans"/>
          <w:spacing w:val="-3"/>
          <w:sz w:val="22"/>
          <w:szCs w:val="22"/>
        </w:rPr>
        <w:t xml:space="preserve"> </w:t>
      </w:r>
      <w:r w:rsidRPr="00065F61">
        <w:rPr>
          <w:rFonts w:ascii="Open Sans" w:hAnsi="Open Sans" w:cs="Open Sans"/>
          <w:sz w:val="22"/>
          <w:szCs w:val="22"/>
        </w:rPr>
        <w:t>of</w:t>
      </w:r>
      <w:r w:rsidRPr="00065F61">
        <w:rPr>
          <w:rFonts w:ascii="Open Sans" w:hAnsi="Open Sans" w:cs="Open Sans"/>
          <w:spacing w:val="-3"/>
          <w:sz w:val="22"/>
          <w:szCs w:val="22"/>
        </w:rPr>
        <w:t xml:space="preserve"> </w:t>
      </w:r>
      <w:r w:rsidRPr="00065F61">
        <w:rPr>
          <w:rFonts w:ascii="Open Sans" w:hAnsi="Open Sans" w:cs="Open Sans"/>
          <w:sz w:val="22"/>
          <w:szCs w:val="22"/>
        </w:rPr>
        <w:t>the</w:t>
      </w:r>
      <w:r w:rsidRPr="00065F61">
        <w:rPr>
          <w:rFonts w:ascii="Open Sans" w:hAnsi="Open Sans" w:cs="Open Sans"/>
          <w:spacing w:val="-3"/>
          <w:sz w:val="22"/>
          <w:szCs w:val="22"/>
        </w:rPr>
        <w:t xml:space="preserve"> </w:t>
      </w:r>
      <w:r w:rsidRPr="00065F61">
        <w:rPr>
          <w:rFonts w:ascii="Open Sans" w:hAnsi="Open Sans" w:cs="Open Sans"/>
          <w:sz w:val="22"/>
          <w:szCs w:val="22"/>
        </w:rPr>
        <w:t>majority.</w:t>
      </w:r>
      <w:r w:rsidRPr="00065F61">
        <w:rPr>
          <w:rFonts w:ascii="Open Sans" w:hAnsi="Open Sans" w:cs="Open Sans"/>
          <w:spacing w:val="39"/>
          <w:sz w:val="22"/>
          <w:szCs w:val="22"/>
        </w:rPr>
        <w:t xml:space="preserve"> </w:t>
      </w:r>
      <w:r w:rsidRPr="00065F61">
        <w:rPr>
          <w:rFonts w:ascii="Open Sans" w:hAnsi="Open Sans" w:cs="Open Sans"/>
          <w:sz w:val="22"/>
          <w:szCs w:val="22"/>
        </w:rPr>
        <w:t>The</w:t>
      </w:r>
      <w:r w:rsidRPr="00065F61">
        <w:rPr>
          <w:rFonts w:ascii="Open Sans" w:hAnsi="Open Sans" w:cs="Open Sans"/>
          <w:spacing w:val="-2"/>
          <w:sz w:val="22"/>
          <w:szCs w:val="22"/>
        </w:rPr>
        <w:t xml:space="preserve"> </w:t>
      </w:r>
      <w:r w:rsidRPr="00065F61">
        <w:rPr>
          <w:rFonts w:ascii="Open Sans" w:hAnsi="Open Sans" w:cs="Open Sans"/>
          <w:sz w:val="22"/>
          <w:szCs w:val="22"/>
        </w:rPr>
        <w:t>PRC</w:t>
      </w:r>
      <w:r w:rsidRPr="00065F61">
        <w:rPr>
          <w:rFonts w:ascii="Open Sans" w:hAnsi="Open Sans" w:cs="Open Sans"/>
          <w:spacing w:val="-3"/>
          <w:sz w:val="22"/>
          <w:szCs w:val="22"/>
        </w:rPr>
        <w:t xml:space="preserve"> </w:t>
      </w:r>
      <w:r w:rsidRPr="00065F61">
        <w:rPr>
          <w:rFonts w:ascii="Open Sans" w:hAnsi="Open Sans" w:cs="Open Sans"/>
          <w:sz w:val="22"/>
          <w:szCs w:val="22"/>
        </w:rPr>
        <w:t>Chair</w:t>
      </w:r>
      <w:r w:rsidRPr="00065F61">
        <w:rPr>
          <w:rFonts w:ascii="Open Sans" w:hAnsi="Open Sans" w:cs="Open Sans"/>
          <w:spacing w:val="-5"/>
          <w:sz w:val="22"/>
          <w:szCs w:val="22"/>
        </w:rPr>
        <w:t xml:space="preserve"> </w:t>
      </w:r>
      <w:r w:rsidRPr="00065F61">
        <w:rPr>
          <w:rFonts w:ascii="Open Sans" w:hAnsi="Open Sans" w:cs="Open Sans"/>
          <w:sz w:val="22"/>
          <w:szCs w:val="22"/>
        </w:rPr>
        <w:t>will</w:t>
      </w:r>
      <w:r w:rsidRPr="00065F61">
        <w:rPr>
          <w:rFonts w:ascii="Open Sans" w:hAnsi="Open Sans" w:cs="Open Sans"/>
          <w:spacing w:val="-4"/>
          <w:sz w:val="22"/>
          <w:szCs w:val="22"/>
        </w:rPr>
        <w:t xml:space="preserve"> </w:t>
      </w:r>
      <w:r w:rsidRPr="00065F61">
        <w:rPr>
          <w:rFonts w:ascii="Open Sans" w:hAnsi="Open Sans" w:cs="Open Sans"/>
          <w:sz w:val="22"/>
          <w:szCs w:val="22"/>
        </w:rPr>
        <w:t>have a deciding or casting vote in the case of an equality of votes at the meeting.</w:t>
      </w:r>
    </w:p>
    <w:p w14:paraId="001DE3A2" w14:textId="77777777" w:rsidR="008623E5" w:rsidRPr="00065F61" w:rsidRDefault="008623E5" w:rsidP="008623E5">
      <w:pPr>
        <w:pStyle w:val="BodyText"/>
        <w:spacing w:before="9"/>
        <w:rPr>
          <w:rFonts w:ascii="Open Sans" w:hAnsi="Open Sans" w:cs="Open Sans"/>
          <w:sz w:val="22"/>
          <w:szCs w:val="22"/>
        </w:rPr>
      </w:pPr>
    </w:p>
    <w:p w14:paraId="15B2771A" w14:textId="77777777" w:rsidR="008623E5" w:rsidRPr="00065F61" w:rsidRDefault="008623E5" w:rsidP="002C434E">
      <w:pPr>
        <w:pStyle w:val="BodyText"/>
        <w:spacing w:before="1"/>
        <w:ind w:right="119"/>
        <w:jc w:val="both"/>
        <w:rPr>
          <w:rFonts w:ascii="Open Sans" w:hAnsi="Open Sans" w:cs="Open Sans"/>
          <w:sz w:val="22"/>
          <w:szCs w:val="22"/>
        </w:rPr>
      </w:pPr>
      <w:r w:rsidRPr="00065F61">
        <w:rPr>
          <w:rFonts w:ascii="Open Sans" w:hAnsi="Open Sans" w:cs="Open Sans"/>
          <w:sz w:val="22"/>
          <w:szCs w:val="22"/>
        </w:rPr>
        <w:t>The PRC may invite such persons (including external consultants/advisers) as it sees</w:t>
      </w:r>
      <w:r w:rsidRPr="00065F61">
        <w:rPr>
          <w:rFonts w:ascii="Open Sans" w:hAnsi="Open Sans" w:cs="Open Sans"/>
          <w:spacing w:val="-1"/>
          <w:sz w:val="22"/>
          <w:szCs w:val="22"/>
        </w:rPr>
        <w:t xml:space="preserve"> </w:t>
      </w:r>
      <w:r w:rsidRPr="00065F61">
        <w:rPr>
          <w:rFonts w:ascii="Open Sans" w:hAnsi="Open Sans" w:cs="Open Sans"/>
          <w:sz w:val="22"/>
          <w:szCs w:val="22"/>
        </w:rPr>
        <w:t>fit to attend its meetings and to take part in the discussion and consideration of the affairs of the PRC.</w:t>
      </w:r>
    </w:p>
    <w:p w14:paraId="7A8FCB3A" w14:textId="77777777" w:rsidR="008623E5" w:rsidRPr="00065F61" w:rsidRDefault="008623E5" w:rsidP="008623E5">
      <w:pPr>
        <w:pStyle w:val="BodyText"/>
        <w:spacing w:before="6"/>
        <w:rPr>
          <w:rFonts w:ascii="Open Sans" w:hAnsi="Open Sans" w:cs="Open Sans"/>
          <w:sz w:val="22"/>
          <w:szCs w:val="22"/>
        </w:rPr>
      </w:pPr>
    </w:p>
    <w:p w14:paraId="797473C6" w14:textId="77777777" w:rsidR="008623E5" w:rsidRPr="00065F61" w:rsidRDefault="008623E5" w:rsidP="002C434E">
      <w:pPr>
        <w:pStyle w:val="BodyText"/>
        <w:spacing w:before="1"/>
        <w:ind w:right="114"/>
        <w:jc w:val="both"/>
        <w:rPr>
          <w:rFonts w:ascii="Open Sans" w:hAnsi="Open Sans" w:cs="Open Sans"/>
          <w:sz w:val="22"/>
          <w:szCs w:val="22"/>
        </w:rPr>
      </w:pPr>
      <w:r w:rsidRPr="00065F61">
        <w:rPr>
          <w:rFonts w:ascii="Open Sans" w:hAnsi="Open Sans" w:cs="Open Sans"/>
          <w:sz w:val="22"/>
          <w:szCs w:val="22"/>
        </w:rPr>
        <w:t>In advance of every regular meeting of the PRC, the Chair, with the assistance of the Secretary, will prepare and distribute to the Members and others as deemed appropriate by the Chair, an agenda of matters to be addressed at the meeting together with appropriate briefing materials.</w:t>
      </w:r>
      <w:r w:rsidRPr="00065F61">
        <w:rPr>
          <w:rFonts w:ascii="Open Sans" w:hAnsi="Open Sans" w:cs="Open Sans"/>
          <w:spacing w:val="40"/>
          <w:sz w:val="22"/>
          <w:szCs w:val="22"/>
        </w:rPr>
        <w:t xml:space="preserve"> </w:t>
      </w:r>
      <w:r w:rsidRPr="00065F61">
        <w:rPr>
          <w:rFonts w:ascii="Open Sans" w:hAnsi="Open Sans" w:cs="Open Sans"/>
          <w:sz w:val="22"/>
          <w:szCs w:val="22"/>
        </w:rPr>
        <w:t>The PRC may require officers and employees</w:t>
      </w:r>
      <w:r w:rsidRPr="00065F61">
        <w:rPr>
          <w:rFonts w:ascii="Open Sans" w:hAnsi="Open Sans" w:cs="Open Sans"/>
          <w:spacing w:val="-12"/>
          <w:sz w:val="22"/>
          <w:szCs w:val="22"/>
        </w:rPr>
        <w:t xml:space="preserve"> </w:t>
      </w:r>
      <w:r w:rsidRPr="00065F61">
        <w:rPr>
          <w:rFonts w:ascii="Open Sans" w:hAnsi="Open Sans" w:cs="Open Sans"/>
          <w:sz w:val="22"/>
          <w:szCs w:val="22"/>
        </w:rPr>
        <w:t>of</w:t>
      </w:r>
      <w:r w:rsidRPr="00065F61">
        <w:rPr>
          <w:rFonts w:ascii="Open Sans" w:hAnsi="Open Sans" w:cs="Open Sans"/>
          <w:spacing w:val="-12"/>
          <w:sz w:val="22"/>
          <w:szCs w:val="22"/>
        </w:rPr>
        <w:t xml:space="preserve"> </w:t>
      </w:r>
      <w:r w:rsidRPr="00065F61">
        <w:rPr>
          <w:rFonts w:ascii="Open Sans" w:hAnsi="Open Sans" w:cs="Open Sans"/>
          <w:sz w:val="22"/>
          <w:szCs w:val="22"/>
        </w:rPr>
        <w:t>the</w:t>
      </w:r>
      <w:r w:rsidRPr="00065F61">
        <w:rPr>
          <w:rFonts w:ascii="Open Sans" w:hAnsi="Open Sans" w:cs="Open Sans"/>
          <w:spacing w:val="-12"/>
          <w:sz w:val="22"/>
          <w:szCs w:val="22"/>
        </w:rPr>
        <w:t xml:space="preserve"> </w:t>
      </w:r>
      <w:r w:rsidRPr="00065F61">
        <w:rPr>
          <w:rFonts w:ascii="Open Sans" w:hAnsi="Open Sans" w:cs="Open Sans"/>
          <w:sz w:val="22"/>
          <w:szCs w:val="22"/>
        </w:rPr>
        <w:t>Company</w:t>
      </w:r>
      <w:r w:rsidRPr="00065F61">
        <w:rPr>
          <w:rFonts w:ascii="Open Sans" w:hAnsi="Open Sans" w:cs="Open Sans"/>
          <w:spacing w:val="-12"/>
          <w:sz w:val="22"/>
          <w:szCs w:val="22"/>
        </w:rPr>
        <w:t xml:space="preserve"> </w:t>
      </w:r>
      <w:r w:rsidRPr="00065F61">
        <w:rPr>
          <w:rFonts w:ascii="Open Sans" w:hAnsi="Open Sans" w:cs="Open Sans"/>
          <w:sz w:val="22"/>
          <w:szCs w:val="22"/>
        </w:rPr>
        <w:t>to</w:t>
      </w:r>
      <w:r w:rsidRPr="00065F61">
        <w:rPr>
          <w:rFonts w:ascii="Open Sans" w:hAnsi="Open Sans" w:cs="Open Sans"/>
          <w:spacing w:val="-12"/>
          <w:sz w:val="22"/>
          <w:szCs w:val="22"/>
        </w:rPr>
        <w:t xml:space="preserve"> </w:t>
      </w:r>
      <w:r w:rsidRPr="00065F61">
        <w:rPr>
          <w:rFonts w:ascii="Open Sans" w:hAnsi="Open Sans" w:cs="Open Sans"/>
          <w:sz w:val="22"/>
          <w:szCs w:val="22"/>
        </w:rPr>
        <w:t>produce</w:t>
      </w:r>
      <w:r w:rsidRPr="00065F61">
        <w:rPr>
          <w:rFonts w:ascii="Open Sans" w:hAnsi="Open Sans" w:cs="Open Sans"/>
          <w:spacing w:val="-12"/>
          <w:sz w:val="22"/>
          <w:szCs w:val="22"/>
        </w:rPr>
        <w:t xml:space="preserve"> </w:t>
      </w:r>
      <w:r w:rsidRPr="00065F61">
        <w:rPr>
          <w:rFonts w:ascii="Open Sans" w:hAnsi="Open Sans" w:cs="Open Sans"/>
          <w:sz w:val="22"/>
          <w:szCs w:val="22"/>
        </w:rPr>
        <w:t>such</w:t>
      </w:r>
      <w:r w:rsidRPr="00065F61">
        <w:rPr>
          <w:rFonts w:ascii="Open Sans" w:hAnsi="Open Sans" w:cs="Open Sans"/>
          <w:spacing w:val="-12"/>
          <w:sz w:val="22"/>
          <w:szCs w:val="22"/>
        </w:rPr>
        <w:t xml:space="preserve"> </w:t>
      </w:r>
      <w:r w:rsidRPr="00065F61">
        <w:rPr>
          <w:rFonts w:ascii="Open Sans" w:hAnsi="Open Sans" w:cs="Open Sans"/>
          <w:sz w:val="22"/>
          <w:szCs w:val="22"/>
        </w:rPr>
        <w:t>information</w:t>
      </w:r>
      <w:r w:rsidRPr="00065F61">
        <w:rPr>
          <w:rFonts w:ascii="Open Sans" w:hAnsi="Open Sans" w:cs="Open Sans"/>
          <w:spacing w:val="-11"/>
          <w:sz w:val="22"/>
          <w:szCs w:val="22"/>
        </w:rPr>
        <w:t xml:space="preserve"> </w:t>
      </w:r>
      <w:r w:rsidRPr="00065F61">
        <w:rPr>
          <w:rFonts w:ascii="Open Sans" w:hAnsi="Open Sans" w:cs="Open Sans"/>
          <w:sz w:val="22"/>
          <w:szCs w:val="22"/>
        </w:rPr>
        <w:t>and</w:t>
      </w:r>
      <w:r w:rsidRPr="00065F61">
        <w:rPr>
          <w:rFonts w:ascii="Open Sans" w:hAnsi="Open Sans" w:cs="Open Sans"/>
          <w:spacing w:val="-12"/>
          <w:sz w:val="22"/>
          <w:szCs w:val="22"/>
        </w:rPr>
        <w:t xml:space="preserve"> </w:t>
      </w:r>
      <w:r w:rsidRPr="00065F61">
        <w:rPr>
          <w:rFonts w:ascii="Open Sans" w:hAnsi="Open Sans" w:cs="Open Sans"/>
          <w:sz w:val="22"/>
          <w:szCs w:val="22"/>
        </w:rPr>
        <w:t>reports</w:t>
      </w:r>
      <w:r w:rsidRPr="00065F61">
        <w:rPr>
          <w:rFonts w:ascii="Open Sans" w:hAnsi="Open Sans" w:cs="Open Sans"/>
          <w:spacing w:val="-12"/>
          <w:sz w:val="22"/>
          <w:szCs w:val="22"/>
        </w:rPr>
        <w:t xml:space="preserve"> </w:t>
      </w:r>
      <w:r w:rsidRPr="00065F61">
        <w:rPr>
          <w:rFonts w:ascii="Open Sans" w:hAnsi="Open Sans" w:cs="Open Sans"/>
          <w:sz w:val="22"/>
          <w:szCs w:val="22"/>
        </w:rPr>
        <w:t>as</w:t>
      </w:r>
      <w:r w:rsidRPr="00065F61">
        <w:rPr>
          <w:rFonts w:ascii="Open Sans" w:hAnsi="Open Sans" w:cs="Open Sans"/>
          <w:spacing w:val="-12"/>
          <w:sz w:val="22"/>
          <w:szCs w:val="22"/>
        </w:rPr>
        <w:t xml:space="preserve"> </w:t>
      </w:r>
      <w:r w:rsidRPr="00065F61">
        <w:rPr>
          <w:rFonts w:ascii="Open Sans" w:hAnsi="Open Sans" w:cs="Open Sans"/>
          <w:sz w:val="22"/>
          <w:szCs w:val="22"/>
        </w:rPr>
        <w:t>the</w:t>
      </w:r>
      <w:r w:rsidRPr="00065F61">
        <w:rPr>
          <w:rFonts w:ascii="Open Sans" w:hAnsi="Open Sans" w:cs="Open Sans"/>
          <w:spacing w:val="-12"/>
          <w:sz w:val="22"/>
          <w:szCs w:val="22"/>
        </w:rPr>
        <w:t xml:space="preserve"> </w:t>
      </w:r>
      <w:r w:rsidRPr="00065F61">
        <w:rPr>
          <w:rFonts w:ascii="Open Sans" w:hAnsi="Open Sans" w:cs="Open Sans"/>
          <w:sz w:val="22"/>
          <w:szCs w:val="22"/>
        </w:rPr>
        <w:t>PRC</w:t>
      </w:r>
      <w:r w:rsidRPr="00065F61">
        <w:rPr>
          <w:rFonts w:ascii="Open Sans" w:hAnsi="Open Sans" w:cs="Open Sans"/>
          <w:spacing w:val="-12"/>
          <w:sz w:val="22"/>
          <w:szCs w:val="22"/>
        </w:rPr>
        <w:t xml:space="preserve"> </w:t>
      </w:r>
      <w:r w:rsidRPr="00065F61">
        <w:rPr>
          <w:rFonts w:ascii="Open Sans" w:hAnsi="Open Sans" w:cs="Open Sans"/>
          <w:sz w:val="22"/>
          <w:szCs w:val="22"/>
        </w:rPr>
        <w:t>may</w:t>
      </w:r>
      <w:r w:rsidRPr="00065F61">
        <w:rPr>
          <w:rFonts w:ascii="Open Sans" w:hAnsi="Open Sans" w:cs="Open Sans"/>
          <w:spacing w:val="-12"/>
          <w:sz w:val="22"/>
          <w:szCs w:val="22"/>
        </w:rPr>
        <w:t xml:space="preserve"> </w:t>
      </w:r>
      <w:r w:rsidRPr="00065F61">
        <w:rPr>
          <w:rFonts w:ascii="Open Sans" w:hAnsi="Open Sans" w:cs="Open Sans"/>
          <w:sz w:val="22"/>
          <w:szCs w:val="22"/>
        </w:rPr>
        <w:t>deem</w:t>
      </w:r>
      <w:r w:rsidRPr="00065F61">
        <w:rPr>
          <w:rFonts w:ascii="Open Sans" w:hAnsi="Open Sans" w:cs="Open Sans"/>
          <w:spacing w:val="-12"/>
          <w:sz w:val="22"/>
          <w:szCs w:val="22"/>
        </w:rPr>
        <w:t xml:space="preserve"> </w:t>
      </w:r>
      <w:r w:rsidRPr="00065F61">
        <w:rPr>
          <w:rFonts w:ascii="Open Sans" w:hAnsi="Open Sans" w:cs="Open Sans"/>
          <w:sz w:val="22"/>
          <w:szCs w:val="22"/>
        </w:rPr>
        <w:t>appropriate</w:t>
      </w:r>
      <w:r w:rsidRPr="00065F61">
        <w:rPr>
          <w:rFonts w:ascii="Open Sans" w:hAnsi="Open Sans" w:cs="Open Sans"/>
          <w:spacing w:val="-11"/>
          <w:sz w:val="22"/>
          <w:szCs w:val="22"/>
        </w:rPr>
        <w:t xml:space="preserve"> </w:t>
      </w:r>
      <w:proofErr w:type="gramStart"/>
      <w:r w:rsidRPr="00065F61">
        <w:rPr>
          <w:rFonts w:ascii="Open Sans" w:hAnsi="Open Sans" w:cs="Open Sans"/>
          <w:sz w:val="22"/>
          <w:szCs w:val="22"/>
        </w:rPr>
        <w:t>in</w:t>
      </w:r>
      <w:r w:rsidRPr="00065F61">
        <w:rPr>
          <w:rFonts w:ascii="Open Sans" w:hAnsi="Open Sans" w:cs="Open Sans"/>
          <w:spacing w:val="-12"/>
          <w:sz w:val="22"/>
          <w:szCs w:val="22"/>
        </w:rPr>
        <w:t xml:space="preserve"> </w:t>
      </w:r>
      <w:r w:rsidRPr="00065F61">
        <w:rPr>
          <w:rFonts w:ascii="Open Sans" w:hAnsi="Open Sans" w:cs="Open Sans"/>
          <w:sz w:val="22"/>
          <w:szCs w:val="22"/>
        </w:rPr>
        <w:t>order for</w:t>
      </w:r>
      <w:proofErr w:type="gramEnd"/>
      <w:r w:rsidRPr="00065F61">
        <w:rPr>
          <w:rFonts w:ascii="Open Sans" w:hAnsi="Open Sans" w:cs="Open Sans"/>
          <w:sz w:val="22"/>
          <w:szCs w:val="22"/>
        </w:rPr>
        <w:t xml:space="preserve"> it to fulfill its duties.</w:t>
      </w:r>
    </w:p>
    <w:p w14:paraId="038A6127" w14:textId="77777777" w:rsidR="008623E5" w:rsidRPr="00065F61" w:rsidRDefault="008623E5" w:rsidP="008623E5">
      <w:pPr>
        <w:pStyle w:val="BodyText"/>
        <w:spacing w:before="10"/>
        <w:rPr>
          <w:rFonts w:ascii="Open Sans" w:hAnsi="Open Sans" w:cs="Open Sans"/>
          <w:sz w:val="22"/>
          <w:szCs w:val="22"/>
        </w:rPr>
      </w:pPr>
    </w:p>
    <w:p w14:paraId="6EBDD022" w14:textId="77777777" w:rsidR="008623E5" w:rsidRPr="00065F61" w:rsidRDefault="008623E5" w:rsidP="002C434E">
      <w:pPr>
        <w:rPr>
          <w:rFonts w:ascii="Open Sans" w:eastAsiaTheme="majorEastAsia" w:hAnsi="Open Sans" w:cstheme="majorBidi"/>
          <w:b/>
          <w:color w:val="2FB88A"/>
          <w:sz w:val="24"/>
          <w:szCs w:val="32"/>
          <w:lang w:val="en-AU"/>
        </w:rPr>
      </w:pPr>
      <w:r w:rsidRPr="00065F61">
        <w:rPr>
          <w:rFonts w:ascii="Open Sans" w:eastAsiaTheme="majorEastAsia" w:hAnsi="Open Sans" w:cstheme="majorBidi"/>
          <w:b/>
          <w:color w:val="2FB88A"/>
          <w:sz w:val="24"/>
          <w:szCs w:val="32"/>
          <w:lang w:val="en-AU"/>
        </w:rPr>
        <w:t>Duties and Responsibilities</w:t>
      </w:r>
    </w:p>
    <w:p w14:paraId="02E6A6AF" w14:textId="77777777" w:rsidR="008623E5" w:rsidRPr="00065F61" w:rsidRDefault="008623E5" w:rsidP="008623E5">
      <w:pPr>
        <w:pStyle w:val="BodyText"/>
        <w:spacing w:before="6"/>
        <w:rPr>
          <w:rFonts w:ascii="Open Sans" w:hAnsi="Open Sans" w:cs="Open Sans"/>
          <w:b/>
          <w:sz w:val="22"/>
          <w:szCs w:val="22"/>
        </w:rPr>
      </w:pPr>
    </w:p>
    <w:p w14:paraId="659544A4" w14:textId="4269E0A7" w:rsidR="008623E5" w:rsidRPr="00065F61" w:rsidRDefault="008623E5" w:rsidP="002C434E">
      <w:pPr>
        <w:pStyle w:val="BodyText"/>
        <w:ind w:right="110"/>
        <w:jc w:val="both"/>
        <w:rPr>
          <w:rFonts w:ascii="Open Sans" w:hAnsi="Open Sans" w:cs="Open Sans"/>
          <w:sz w:val="22"/>
          <w:szCs w:val="22"/>
        </w:rPr>
      </w:pPr>
      <w:r w:rsidRPr="00065F61">
        <w:rPr>
          <w:rFonts w:ascii="Open Sans" w:hAnsi="Open Sans" w:cs="Open Sans"/>
          <w:sz w:val="22"/>
          <w:szCs w:val="22"/>
        </w:rPr>
        <w:t>The role of the PRC is to monitor project progress and to identify Project risks and opportunities and make recommendations on relevant matters for the Board’s approval in accordance with the Terms of Reference (see</w:t>
      </w:r>
      <w:r w:rsidRPr="00065F61">
        <w:rPr>
          <w:rFonts w:ascii="Open Sans" w:hAnsi="Open Sans" w:cs="Open Sans"/>
          <w:spacing w:val="-10"/>
          <w:sz w:val="22"/>
          <w:szCs w:val="22"/>
        </w:rPr>
        <w:t xml:space="preserve"> </w:t>
      </w:r>
      <w:r w:rsidRPr="00065F61">
        <w:rPr>
          <w:rFonts w:ascii="Open Sans" w:hAnsi="Open Sans" w:cs="Open Sans"/>
          <w:sz w:val="22"/>
          <w:szCs w:val="22"/>
        </w:rPr>
        <w:t>Appendix).</w:t>
      </w:r>
      <w:r w:rsidRPr="00065F61">
        <w:rPr>
          <w:rFonts w:ascii="Open Sans" w:hAnsi="Open Sans" w:cs="Open Sans"/>
          <w:spacing w:val="-9"/>
          <w:sz w:val="22"/>
          <w:szCs w:val="22"/>
        </w:rPr>
        <w:t xml:space="preserve"> </w:t>
      </w:r>
      <w:r w:rsidRPr="00065F61">
        <w:rPr>
          <w:rFonts w:ascii="Open Sans" w:hAnsi="Open Sans" w:cs="Open Sans"/>
          <w:sz w:val="22"/>
          <w:szCs w:val="22"/>
        </w:rPr>
        <w:t>It</w:t>
      </w:r>
      <w:r w:rsidRPr="00065F61">
        <w:rPr>
          <w:rFonts w:ascii="Open Sans" w:hAnsi="Open Sans" w:cs="Open Sans"/>
          <w:spacing w:val="-8"/>
          <w:sz w:val="22"/>
          <w:szCs w:val="22"/>
        </w:rPr>
        <w:t xml:space="preserve"> </w:t>
      </w:r>
      <w:r w:rsidRPr="00065F61">
        <w:rPr>
          <w:rFonts w:ascii="Open Sans" w:hAnsi="Open Sans" w:cs="Open Sans"/>
          <w:sz w:val="22"/>
          <w:szCs w:val="22"/>
        </w:rPr>
        <w:t>acts</w:t>
      </w:r>
      <w:r w:rsidRPr="00065F61">
        <w:rPr>
          <w:rFonts w:ascii="Open Sans" w:hAnsi="Open Sans" w:cs="Open Sans"/>
          <w:spacing w:val="-9"/>
          <w:sz w:val="22"/>
          <w:szCs w:val="22"/>
        </w:rPr>
        <w:t xml:space="preserve"> </w:t>
      </w:r>
      <w:r w:rsidRPr="00065F61">
        <w:rPr>
          <w:rFonts w:ascii="Open Sans" w:hAnsi="Open Sans" w:cs="Open Sans"/>
          <w:sz w:val="22"/>
          <w:szCs w:val="22"/>
        </w:rPr>
        <w:t>on</w:t>
      </w:r>
      <w:r w:rsidRPr="00065F61">
        <w:rPr>
          <w:rFonts w:ascii="Open Sans" w:hAnsi="Open Sans" w:cs="Open Sans"/>
          <w:spacing w:val="-9"/>
          <w:sz w:val="22"/>
          <w:szCs w:val="22"/>
        </w:rPr>
        <w:t xml:space="preserve"> </w:t>
      </w:r>
      <w:r w:rsidRPr="00065F61">
        <w:rPr>
          <w:rFonts w:ascii="Open Sans" w:hAnsi="Open Sans" w:cs="Open Sans"/>
          <w:sz w:val="22"/>
          <w:szCs w:val="22"/>
        </w:rPr>
        <w:t>behalf</w:t>
      </w:r>
      <w:r w:rsidRPr="00065F61">
        <w:rPr>
          <w:rFonts w:ascii="Open Sans" w:hAnsi="Open Sans" w:cs="Open Sans"/>
          <w:spacing w:val="-8"/>
          <w:sz w:val="22"/>
          <w:szCs w:val="22"/>
        </w:rPr>
        <w:t xml:space="preserve"> </w:t>
      </w:r>
      <w:r w:rsidRPr="00065F61">
        <w:rPr>
          <w:rFonts w:ascii="Open Sans" w:hAnsi="Open Sans" w:cs="Open Sans"/>
          <w:sz w:val="22"/>
          <w:szCs w:val="22"/>
        </w:rPr>
        <w:t>of</w:t>
      </w:r>
      <w:r w:rsidRPr="00065F61">
        <w:rPr>
          <w:rFonts w:ascii="Open Sans" w:hAnsi="Open Sans" w:cs="Open Sans"/>
          <w:spacing w:val="-8"/>
          <w:sz w:val="22"/>
          <w:szCs w:val="22"/>
        </w:rPr>
        <w:t xml:space="preserve"> </w:t>
      </w:r>
      <w:r w:rsidRPr="00065F61">
        <w:rPr>
          <w:rFonts w:ascii="Open Sans" w:hAnsi="Open Sans" w:cs="Open Sans"/>
          <w:sz w:val="22"/>
          <w:szCs w:val="22"/>
        </w:rPr>
        <w:t>the</w:t>
      </w:r>
      <w:r w:rsidRPr="00065F61">
        <w:rPr>
          <w:rFonts w:ascii="Open Sans" w:hAnsi="Open Sans" w:cs="Open Sans"/>
          <w:spacing w:val="-8"/>
          <w:sz w:val="22"/>
          <w:szCs w:val="22"/>
        </w:rPr>
        <w:t xml:space="preserve"> </w:t>
      </w:r>
      <w:r w:rsidRPr="00065F61">
        <w:rPr>
          <w:rFonts w:ascii="Open Sans" w:hAnsi="Open Sans" w:cs="Open Sans"/>
          <w:sz w:val="22"/>
          <w:szCs w:val="22"/>
        </w:rPr>
        <w:t>Board</w:t>
      </w:r>
      <w:r w:rsidRPr="00065F61">
        <w:rPr>
          <w:rFonts w:ascii="Open Sans" w:hAnsi="Open Sans" w:cs="Open Sans"/>
          <w:spacing w:val="-11"/>
          <w:sz w:val="22"/>
          <w:szCs w:val="22"/>
        </w:rPr>
        <w:t xml:space="preserve"> </w:t>
      </w:r>
      <w:r w:rsidRPr="00065F61">
        <w:rPr>
          <w:rFonts w:ascii="Open Sans" w:hAnsi="Open Sans" w:cs="Open Sans"/>
          <w:sz w:val="22"/>
          <w:szCs w:val="22"/>
        </w:rPr>
        <w:t>(but</w:t>
      </w:r>
      <w:r w:rsidRPr="00065F61">
        <w:rPr>
          <w:rFonts w:ascii="Open Sans" w:hAnsi="Open Sans" w:cs="Open Sans"/>
          <w:spacing w:val="-7"/>
          <w:sz w:val="22"/>
          <w:szCs w:val="22"/>
        </w:rPr>
        <w:t xml:space="preserve"> </w:t>
      </w:r>
      <w:r w:rsidRPr="00065F61">
        <w:rPr>
          <w:rFonts w:ascii="Open Sans" w:hAnsi="Open Sans" w:cs="Open Sans"/>
          <w:sz w:val="22"/>
          <w:szCs w:val="22"/>
        </w:rPr>
        <w:t>not</w:t>
      </w:r>
      <w:r w:rsidRPr="00065F61">
        <w:rPr>
          <w:rFonts w:ascii="Open Sans" w:hAnsi="Open Sans" w:cs="Open Sans"/>
          <w:spacing w:val="-7"/>
          <w:sz w:val="22"/>
          <w:szCs w:val="22"/>
        </w:rPr>
        <w:t xml:space="preserve"> </w:t>
      </w:r>
      <w:r w:rsidRPr="00065F61">
        <w:rPr>
          <w:rFonts w:ascii="Open Sans" w:hAnsi="Open Sans" w:cs="Open Sans"/>
          <w:sz w:val="22"/>
          <w:szCs w:val="22"/>
        </w:rPr>
        <w:t>in</w:t>
      </w:r>
      <w:r w:rsidRPr="00065F61">
        <w:rPr>
          <w:rFonts w:ascii="Open Sans" w:hAnsi="Open Sans" w:cs="Open Sans"/>
          <w:spacing w:val="-12"/>
          <w:sz w:val="22"/>
          <w:szCs w:val="22"/>
        </w:rPr>
        <w:t xml:space="preserve"> </w:t>
      </w:r>
      <w:r w:rsidRPr="00065F61">
        <w:rPr>
          <w:rFonts w:ascii="Open Sans" w:hAnsi="Open Sans" w:cs="Open Sans"/>
          <w:sz w:val="22"/>
          <w:szCs w:val="22"/>
        </w:rPr>
        <w:t>replacement</w:t>
      </w:r>
      <w:r w:rsidRPr="00065F61">
        <w:rPr>
          <w:rFonts w:ascii="Open Sans" w:hAnsi="Open Sans" w:cs="Open Sans"/>
          <w:spacing w:val="-7"/>
          <w:sz w:val="22"/>
          <w:szCs w:val="22"/>
        </w:rPr>
        <w:t xml:space="preserve"> </w:t>
      </w:r>
      <w:r w:rsidRPr="00065F61">
        <w:rPr>
          <w:rFonts w:ascii="Open Sans" w:hAnsi="Open Sans" w:cs="Open Sans"/>
          <w:sz w:val="22"/>
          <w:szCs w:val="22"/>
        </w:rPr>
        <w:t>of</w:t>
      </w:r>
      <w:r w:rsidRPr="00065F61">
        <w:rPr>
          <w:rFonts w:ascii="Open Sans" w:hAnsi="Open Sans" w:cs="Open Sans"/>
          <w:spacing w:val="-8"/>
          <w:sz w:val="22"/>
          <w:szCs w:val="22"/>
        </w:rPr>
        <w:t xml:space="preserve"> </w:t>
      </w:r>
      <w:r w:rsidRPr="00065F61">
        <w:rPr>
          <w:rFonts w:ascii="Open Sans" w:hAnsi="Open Sans" w:cs="Open Sans"/>
          <w:sz w:val="22"/>
          <w:szCs w:val="22"/>
        </w:rPr>
        <w:t>its</w:t>
      </w:r>
      <w:r w:rsidRPr="00065F61">
        <w:rPr>
          <w:rFonts w:ascii="Open Sans" w:hAnsi="Open Sans" w:cs="Open Sans"/>
          <w:spacing w:val="-9"/>
          <w:sz w:val="22"/>
          <w:szCs w:val="22"/>
        </w:rPr>
        <w:t xml:space="preserve"> </w:t>
      </w:r>
      <w:r w:rsidRPr="00065F61">
        <w:rPr>
          <w:rFonts w:ascii="Open Sans" w:hAnsi="Open Sans" w:cs="Open Sans"/>
          <w:sz w:val="22"/>
          <w:szCs w:val="22"/>
        </w:rPr>
        <w:t>jurisdiction</w:t>
      </w:r>
      <w:r w:rsidRPr="00065F61">
        <w:rPr>
          <w:rFonts w:ascii="Open Sans" w:hAnsi="Open Sans" w:cs="Open Sans"/>
          <w:spacing w:val="-9"/>
          <w:sz w:val="22"/>
          <w:szCs w:val="22"/>
        </w:rPr>
        <w:t xml:space="preserve"> </w:t>
      </w:r>
      <w:r w:rsidRPr="00065F61">
        <w:rPr>
          <w:rFonts w:ascii="Open Sans" w:hAnsi="Open Sans" w:cs="Open Sans"/>
          <w:sz w:val="22"/>
          <w:szCs w:val="22"/>
        </w:rPr>
        <w:t>to</w:t>
      </w:r>
      <w:r w:rsidRPr="00065F61">
        <w:rPr>
          <w:rFonts w:ascii="Open Sans" w:hAnsi="Open Sans" w:cs="Open Sans"/>
          <w:spacing w:val="-9"/>
          <w:sz w:val="22"/>
          <w:szCs w:val="22"/>
        </w:rPr>
        <w:t xml:space="preserve"> </w:t>
      </w:r>
      <w:r w:rsidRPr="00065F61">
        <w:rPr>
          <w:rFonts w:ascii="Open Sans" w:hAnsi="Open Sans" w:cs="Open Sans"/>
          <w:sz w:val="22"/>
          <w:szCs w:val="22"/>
        </w:rPr>
        <w:t>review</w:t>
      </w:r>
      <w:r w:rsidRPr="00065F61">
        <w:rPr>
          <w:rFonts w:ascii="Open Sans" w:hAnsi="Open Sans" w:cs="Open Sans"/>
          <w:spacing w:val="-8"/>
          <w:sz w:val="22"/>
          <w:szCs w:val="22"/>
        </w:rPr>
        <w:t xml:space="preserve"> </w:t>
      </w:r>
      <w:r w:rsidRPr="00065F61">
        <w:rPr>
          <w:rFonts w:ascii="Open Sans" w:hAnsi="Open Sans" w:cs="Open Sans"/>
          <w:sz w:val="22"/>
          <w:szCs w:val="22"/>
        </w:rPr>
        <w:t>and</w:t>
      </w:r>
      <w:r w:rsidRPr="00065F61">
        <w:rPr>
          <w:rFonts w:ascii="Open Sans" w:hAnsi="Open Sans" w:cs="Open Sans"/>
          <w:spacing w:val="-9"/>
          <w:sz w:val="22"/>
          <w:szCs w:val="22"/>
        </w:rPr>
        <w:t xml:space="preserve"> </w:t>
      </w:r>
      <w:r w:rsidRPr="00065F61">
        <w:rPr>
          <w:rFonts w:ascii="Open Sans" w:hAnsi="Open Sans" w:cs="Open Sans"/>
          <w:sz w:val="22"/>
          <w:szCs w:val="22"/>
        </w:rPr>
        <w:t xml:space="preserve">approve), overseeing the detailed technical aspects of project construction, as well as obtaining regular updates from Management regarding progress and </w:t>
      </w:r>
      <w:r w:rsidR="005729B4" w:rsidRPr="00065F61">
        <w:rPr>
          <w:rFonts w:ascii="Open Sans" w:hAnsi="Open Sans" w:cs="Open Sans"/>
          <w:sz w:val="22"/>
          <w:szCs w:val="22"/>
        </w:rPr>
        <w:t>performance.</w:t>
      </w:r>
    </w:p>
    <w:p w14:paraId="2A7722D8" w14:textId="77777777" w:rsidR="008623E5" w:rsidRPr="00065F61" w:rsidRDefault="008623E5" w:rsidP="008623E5">
      <w:pPr>
        <w:pStyle w:val="BodyText"/>
        <w:spacing w:before="8"/>
        <w:rPr>
          <w:rFonts w:ascii="Open Sans" w:hAnsi="Open Sans" w:cs="Open Sans"/>
          <w:sz w:val="22"/>
          <w:szCs w:val="22"/>
        </w:rPr>
      </w:pPr>
    </w:p>
    <w:p w14:paraId="37808C17" w14:textId="77777777" w:rsidR="008623E5" w:rsidRPr="00065F61" w:rsidRDefault="008623E5" w:rsidP="002C434E">
      <w:pPr>
        <w:pStyle w:val="BodyText"/>
        <w:jc w:val="both"/>
        <w:rPr>
          <w:rFonts w:ascii="Open Sans" w:hAnsi="Open Sans" w:cs="Open Sans"/>
          <w:sz w:val="22"/>
          <w:szCs w:val="22"/>
        </w:rPr>
      </w:pPr>
      <w:r w:rsidRPr="00065F61">
        <w:rPr>
          <w:rFonts w:ascii="Open Sans" w:hAnsi="Open Sans" w:cs="Open Sans"/>
          <w:sz w:val="22"/>
          <w:szCs w:val="22"/>
        </w:rPr>
        <w:t>The</w:t>
      </w:r>
      <w:r w:rsidRPr="00065F61">
        <w:rPr>
          <w:rFonts w:ascii="Open Sans" w:hAnsi="Open Sans" w:cs="Open Sans"/>
          <w:spacing w:val="-7"/>
          <w:sz w:val="22"/>
          <w:szCs w:val="22"/>
        </w:rPr>
        <w:t xml:space="preserve"> </w:t>
      </w:r>
      <w:r w:rsidRPr="00065F61">
        <w:rPr>
          <w:rFonts w:ascii="Open Sans" w:hAnsi="Open Sans" w:cs="Open Sans"/>
          <w:sz w:val="22"/>
          <w:szCs w:val="22"/>
        </w:rPr>
        <w:t>PRC</w:t>
      </w:r>
      <w:r w:rsidRPr="00065F61">
        <w:rPr>
          <w:rFonts w:ascii="Open Sans" w:hAnsi="Open Sans" w:cs="Open Sans"/>
          <w:spacing w:val="-7"/>
          <w:sz w:val="22"/>
          <w:szCs w:val="22"/>
        </w:rPr>
        <w:t xml:space="preserve"> </w:t>
      </w:r>
      <w:r w:rsidRPr="00065F61">
        <w:rPr>
          <w:rFonts w:ascii="Open Sans" w:hAnsi="Open Sans" w:cs="Open Sans"/>
          <w:sz w:val="22"/>
          <w:szCs w:val="22"/>
        </w:rPr>
        <w:t>will</w:t>
      </w:r>
      <w:r w:rsidRPr="00065F61">
        <w:rPr>
          <w:rFonts w:ascii="Open Sans" w:hAnsi="Open Sans" w:cs="Open Sans"/>
          <w:spacing w:val="-4"/>
          <w:sz w:val="22"/>
          <w:szCs w:val="22"/>
        </w:rPr>
        <w:t xml:space="preserve"> </w:t>
      </w:r>
      <w:r w:rsidRPr="00065F61">
        <w:rPr>
          <w:rFonts w:ascii="Open Sans" w:hAnsi="Open Sans" w:cs="Open Sans"/>
          <w:sz w:val="22"/>
          <w:szCs w:val="22"/>
        </w:rPr>
        <w:t>provide</w:t>
      </w:r>
      <w:r w:rsidRPr="00065F61">
        <w:rPr>
          <w:rFonts w:ascii="Open Sans" w:hAnsi="Open Sans" w:cs="Open Sans"/>
          <w:spacing w:val="-7"/>
          <w:sz w:val="22"/>
          <w:szCs w:val="22"/>
        </w:rPr>
        <w:t xml:space="preserve"> </w:t>
      </w:r>
      <w:r w:rsidRPr="00065F61">
        <w:rPr>
          <w:rFonts w:ascii="Open Sans" w:hAnsi="Open Sans" w:cs="Open Sans"/>
          <w:sz w:val="22"/>
          <w:szCs w:val="22"/>
        </w:rPr>
        <w:t>recommendations</w:t>
      </w:r>
      <w:r w:rsidRPr="00065F61">
        <w:rPr>
          <w:rFonts w:ascii="Open Sans" w:hAnsi="Open Sans" w:cs="Open Sans"/>
          <w:spacing w:val="-6"/>
          <w:sz w:val="22"/>
          <w:szCs w:val="22"/>
        </w:rPr>
        <w:t xml:space="preserve"> </w:t>
      </w:r>
      <w:r w:rsidRPr="00065F61">
        <w:rPr>
          <w:rFonts w:ascii="Open Sans" w:hAnsi="Open Sans" w:cs="Open Sans"/>
          <w:sz w:val="22"/>
          <w:szCs w:val="22"/>
        </w:rPr>
        <w:t>on</w:t>
      </w:r>
      <w:r w:rsidRPr="00065F61">
        <w:rPr>
          <w:rFonts w:ascii="Open Sans" w:hAnsi="Open Sans" w:cs="Open Sans"/>
          <w:spacing w:val="-6"/>
          <w:sz w:val="22"/>
          <w:szCs w:val="22"/>
        </w:rPr>
        <w:t xml:space="preserve"> </w:t>
      </w:r>
      <w:r w:rsidRPr="00065F61">
        <w:rPr>
          <w:rFonts w:ascii="Open Sans" w:hAnsi="Open Sans" w:cs="Open Sans"/>
          <w:sz w:val="22"/>
          <w:szCs w:val="22"/>
        </w:rPr>
        <w:t>matters</w:t>
      </w:r>
      <w:r w:rsidRPr="00065F61">
        <w:rPr>
          <w:rFonts w:ascii="Open Sans" w:hAnsi="Open Sans" w:cs="Open Sans"/>
          <w:spacing w:val="-6"/>
          <w:sz w:val="22"/>
          <w:szCs w:val="22"/>
        </w:rPr>
        <w:t xml:space="preserve"> </w:t>
      </w:r>
      <w:r w:rsidRPr="00065F61">
        <w:rPr>
          <w:rFonts w:ascii="Open Sans" w:hAnsi="Open Sans" w:cs="Open Sans"/>
          <w:sz w:val="22"/>
          <w:szCs w:val="22"/>
        </w:rPr>
        <w:t>including,</w:t>
      </w:r>
      <w:r w:rsidRPr="00065F61">
        <w:rPr>
          <w:rFonts w:ascii="Open Sans" w:hAnsi="Open Sans" w:cs="Open Sans"/>
          <w:spacing w:val="-4"/>
          <w:sz w:val="22"/>
          <w:szCs w:val="22"/>
        </w:rPr>
        <w:t xml:space="preserve"> </w:t>
      </w:r>
      <w:r w:rsidRPr="00065F61">
        <w:rPr>
          <w:rFonts w:ascii="Open Sans" w:hAnsi="Open Sans" w:cs="Open Sans"/>
          <w:sz w:val="22"/>
          <w:szCs w:val="22"/>
        </w:rPr>
        <w:t>but</w:t>
      </w:r>
      <w:r w:rsidRPr="00065F61">
        <w:rPr>
          <w:rFonts w:ascii="Open Sans" w:hAnsi="Open Sans" w:cs="Open Sans"/>
          <w:spacing w:val="-4"/>
          <w:sz w:val="22"/>
          <w:szCs w:val="22"/>
        </w:rPr>
        <w:t xml:space="preserve"> </w:t>
      </w:r>
      <w:r w:rsidRPr="00065F61">
        <w:rPr>
          <w:rFonts w:ascii="Open Sans" w:hAnsi="Open Sans" w:cs="Open Sans"/>
          <w:sz w:val="22"/>
          <w:szCs w:val="22"/>
        </w:rPr>
        <w:t>not</w:t>
      </w:r>
      <w:r w:rsidRPr="00065F61">
        <w:rPr>
          <w:rFonts w:ascii="Open Sans" w:hAnsi="Open Sans" w:cs="Open Sans"/>
          <w:spacing w:val="-4"/>
          <w:sz w:val="22"/>
          <w:szCs w:val="22"/>
        </w:rPr>
        <w:t xml:space="preserve"> </w:t>
      </w:r>
      <w:r w:rsidRPr="00065F61">
        <w:rPr>
          <w:rFonts w:ascii="Open Sans" w:hAnsi="Open Sans" w:cs="Open Sans"/>
          <w:sz w:val="22"/>
          <w:szCs w:val="22"/>
        </w:rPr>
        <w:t>limited</w:t>
      </w:r>
      <w:r w:rsidRPr="00065F61">
        <w:rPr>
          <w:rFonts w:ascii="Open Sans" w:hAnsi="Open Sans" w:cs="Open Sans"/>
          <w:spacing w:val="-6"/>
          <w:sz w:val="22"/>
          <w:szCs w:val="22"/>
        </w:rPr>
        <w:t xml:space="preserve"> </w:t>
      </w:r>
      <w:r w:rsidRPr="00065F61">
        <w:rPr>
          <w:rFonts w:ascii="Open Sans" w:hAnsi="Open Sans" w:cs="Open Sans"/>
          <w:spacing w:val="-5"/>
          <w:sz w:val="22"/>
          <w:szCs w:val="22"/>
        </w:rPr>
        <w:t>to:</w:t>
      </w:r>
    </w:p>
    <w:p w14:paraId="598B1D1B" w14:textId="77777777" w:rsidR="008623E5" w:rsidRPr="00065F61" w:rsidRDefault="008623E5" w:rsidP="008623E5">
      <w:pPr>
        <w:pStyle w:val="BodyText"/>
        <w:spacing w:before="9"/>
        <w:rPr>
          <w:rFonts w:ascii="Open Sans" w:hAnsi="Open Sans" w:cs="Open Sans"/>
          <w:sz w:val="22"/>
          <w:szCs w:val="22"/>
        </w:rPr>
      </w:pPr>
    </w:p>
    <w:p w14:paraId="48E86AFA" w14:textId="77777777" w:rsidR="008623E5" w:rsidRPr="00065F61" w:rsidRDefault="008623E5" w:rsidP="002C434E">
      <w:pPr>
        <w:pStyle w:val="ListParagraph"/>
        <w:numPr>
          <w:ilvl w:val="0"/>
          <w:numId w:val="27"/>
        </w:numPr>
        <w:ind w:left="567" w:right="120" w:hanging="567"/>
        <w:jc w:val="both"/>
        <w:rPr>
          <w:rFonts w:ascii="Open Sans" w:hAnsi="Open Sans" w:cs="Open Sans"/>
        </w:rPr>
      </w:pPr>
      <w:r w:rsidRPr="00065F61">
        <w:rPr>
          <w:rFonts w:ascii="Open Sans" w:hAnsi="Open Sans" w:cs="Open Sans"/>
        </w:rPr>
        <w:t>overall HSE performance including system implementation, high potential risk incidents, lost time injuries and reportable environmental incidents;</w:t>
      </w:r>
    </w:p>
    <w:p w14:paraId="5E63B691" w14:textId="77777777" w:rsidR="008623E5" w:rsidRPr="00065F61" w:rsidRDefault="008623E5" w:rsidP="002C434E">
      <w:pPr>
        <w:pStyle w:val="ListParagraph"/>
        <w:numPr>
          <w:ilvl w:val="0"/>
          <w:numId w:val="27"/>
        </w:numPr>
        <w:ind w:left="567" w:right="123" w:hanging="567"/>
        <w:jc w:val="both"/>
        <w:rPr>
          <w:rFonts w:ascii="Open Sans" w:hAnsi="Open Sans" w:cs="Open Sans"/>
        </w:rPr>
      </w:pPr>
      <w:r w:rsidRPr="00065F61">
        <w:rPr>
          <w:rFonts w:ascii="Open Sans" w:hAnsi="Open Sans" w:cs="Open Sans"/>
        </w:rPr>
        <w:t xml:space="preserve">the overall Project development strategy in order to maximise value whilst ensuring the Project is developed in accordance with the financing </w:t>
      </w:r>
      <w:proofErr w:type="gramStart"/>
      <w:r w:rsidRPr="00065F61">
        <w:rPr>
          <w:rFonts w:ascii="Open Sans" w:hAnsi="Open Sans" w:cs="Open Sans"/>
        </w:rPr>
        <w:t>plan;</w:t>
      </w:r>
      <w:proofErr w:type="gramEnd"/>
    </w:p>
    <w:p w14:paraId="1D923525" w14:textId="77777777" w:rsidR="008623E5" w:rsidRPr="00065F61" w:rsidRDefault="008623E5" w:rsidP="002C434E">
      <w:pPr>
        <w:pStyle w:val="ListParagraph"/>
        <w:numPr>
          <w:ilvl w:val="0"/>
          <w:numId w:val="27"/>
        </w:numPr>
        <w:spacing w:before="1"/>
        <w:ind w:left="567" w:hanging="567"/>
        <w:rPr>
          <w:rFonts w:ascii="Open Sans" w:hAnsi="Open Sans" w:cs="Open Sans"/>
        </w:rPr>
      </w:pPr>
      <w:r w:rsidRPr="00065F61">
        <w:rPr>
          <w:rFonts w:ascii="Open Sans" w:hAnsi="Open Sans" w:cs="Open Sans"/>
        </w:rPr>
        <w:t>monitor</w:t>
      </w:r>
      <w:r w:rsidRPr="00065F61">
        <w:rPr>
          <w:rFonts w:ascii="Open Sans" w:hAnsi="Open Sans" w:cs="Open Sans"/>
          <w:spacing w:val="-9"/>
        </w:rPr>
        <w:t xml:space="preserve"> </w:t>
      </w:r>
      <w:r w:rsidRPr="00065F61">
        <w:rPr>
          <w:rFonts w:ascii="Open Sans" w:hAnsi="Open Sans" w:cs="Open Sans"/>
        </w:rPr>
        <w:t>Project</w:t>
      </w:r>
      <w:r w:rsidRPr="00065F61">
        <w:rPr>
          <w:rFonts w:ascii="Open Sans" w:hAnsi="Open Sans" w:cs="Open Sans"/>
          <w:spacing w:val="-6"/>
        </w:rPr>
        <w:t xml:space="preserve"> </w:t>
      </w:r>
      <w:r w:rsidRPr="00065F61">
        <w:rPr>
          <w:rFonts w:ascii="Open Sans" w:hAnsi="Open Sans" w:cs="Open Sans"/>
        </w:rPr>
        <w:t>performance</w:t>
      </w:r>
      <w:r w:rsidRPr="00065F61">
        <w:rPr>
          <w:rFonts w:ascii="Open Sans" w:hAnsi="Open Sans" w:cs="Open Sans"/>
          <w:spacing w:val="-5"/>
        </w:rPr>
        <w:t xml:space="preserve"> </w:t>
      </w:r>
      <w:r w:rsidRPr="00065F61">
        <w:rPr>
          <w:rFonts w:ascii="Open Sans" w:hAnsi="Open Sans" w:cs="Open Sans"/>
        </w:rPr>
        <w:t>against</w:t>
      </w:r>
      <w:r w:rsidRPr="00065F61">
        <w:rPr>
          <w:rFonts w:ascii="Open Sans" w:hAnsi="Open Sans" w:cs="Open Sans"/>
          <w:spacing w:val="-6"/>
        </w:rPr>
        <w:t xml:space="preserve"> </w:t>
      </w:r>
      <w:r w:rsidRPr="00065F61">
        <w:rPr>
          <w:rFonts w:ascii="Open Sans" w:hAnsi="Open Sans" w:cs="Open Sans"/>
        </w:rPr>
        <w:t>target</w:t>
      </w:r>
      <w:r w:rsidRPr="00065F61">
        <w:rPr>
          <w:rFonts w:ascii="Open Sans" w:hAnsi="Open Sans" w:cs="Open Sans"/>
          <w:spacing w:val="-4"/>
        </w:rPr>
        <w:t xml:space="preserve"> </w:t>
      </w:r>
      <w:r w:rsidRPr="00065F61">
        <w:rPr>
          <w:rFonts w:ascii="Open Sans" w:hAnsi="Open Sans" w:cs="Open Sans"/>
        </w:rPr>
        <w:t>cost,</w:t>
      </w:r>
      <w:r w:rsidRPr="00065F61">
        <w:rPr>
          <w:rFonts w:ascii="Open Sans" w:hAnsi="Open Sans" w:cs="Open Sans"/>
          <w:spacing w:val="-5"/>
        </w:rPr>
        <w:t xml:space="preserve"> </w:t>
      </w:r>
      <w:r w:rsidRPr="00065F61">
        <w:rPr>
          <w:rFonts w:ascii="Open Sans" w:hAnsi="Open Sans" w:cs="Open Sans"/>
        </w:rPr>
        <w:t>schedule</w:t>
      </w:r>
      <w:r w:rsidRPr="00065F61">
        <w:rPr>
          <w:rFonts w:ascii="Open Sans" w:hAnsi="Open Sans" w:cs="Open Sans"/>
          <w:spacing w:val="-5"/>
        </w:rPr>
        <w:t xml:space="preserve"> </w:t>
      </w:r>
      <w:r w:rsidRPr="00065F61">
        <w:rPr>
          <w:rFonts w:ascii="Open Sans" w:hAnsi="Open Sans" w:cs="Open Sans"/>
        </w:rPr>
        <w:t>and</w:t>
      </w:r>
      <w:r w:rsidRPr="00065F61">
        <w:rPr>
          <w:rFonts w:ascii="Open Sans" w:hAnsi="Open Sans" w:cs="Open Sans"/>
          <w:spacing w:val="-5"/>
        </w:rPr>
        <w:t xml:space="preserve"> </w:t>
      </w:r>
      <w:r w:rsidRPr="00065F61">
        <w:rPr>
          <w:rFonts w:ascii="Open Sans" w:hAnsi="Open Sans" w:cs="Open Sans"/>
        </w:rPr>
        <w:t>HSE</w:t>
      </w:r>
      <w:r w:rsidRPr="00065F61">
        <w:rPr>
          <w:rFonts w:ascii="Open Sans" w:hAnsi="Open Sans" w:cs="Open Sans"/>
          <w:spacing w:val="-8"/>
        </w:rPr>
        <w:t xml:space="preserve"> </w:t>
      </w:r>
      <w:r w:rsidRPr="00065F61">
        <w:rPr>
          <w:rFonts w:ascii="Open Sans" w:hAnsi="Open Sans" w:cs="Open Sans"/>
        </w:rPr>
        <w:t>and</w:t>
      </w:r>
      <w:r w:rsidRPr="00065F61">
        <w:rPr>
          <w:rFonts w:ascii="Open Sans" w:hAnsi="Open Sans" w:cs="Open Sans"/>
          <w:spacing w:val="-5"/>
        </w:rPr>
        <w:t xml:space="preserve"> </w:t>
      </w:r>
      <w:r w:rsidRPr="00065F61">
        <w:rPr>
          <w:rFonts w:ascii="Open Sans" w:hAnsi="Open Sans" w:cs="Open Sans"/>
        </w:rPr>
        <w:t>project</w:t>
      </w:r>
      <w:r w:rsidRPr="00065F61">
        <w:rPr>
          <w:rFonts w:ascii="Open Sans" w:hAnsi="Open Sans" w:cs="Open Sans"/>
          <w:spacing w:val="-4"/>
        </w:rPr>
        <w:t xml:space="preserve"> </w:t>
      </w:r>
      <w:proofErr w:type="gramStart"/>
      <w:r w:rsidRPr="00065F61">
        <w:rPr>
          <w:rFonts w:ascii="Open Sans" w:hAnsi="Open Sans" w:cs="Open Sans"/>
          <w:spacing w:val="-2"/>
        </w:rPr>
        <w:t>controls;</w:t>
      </w:r>
      <w:proofErr w:type="gramEnd"/>
    </w:p>
    <w:p w14:paraId="59B1EEE3" w14:textId="77777777" w:rsidR="008623E5" w:rsidRPr="00065F61" w:rsidRDefault="008623E5" w:rsidP="002C434E">
      <w:pPr>
        <w:pStyle w:val="ListParagraph"/>
        <w:numPr>
          <w:ilvl w:val="0"/>
          <w:numId w:val="27"/>
        </w:numPr>
        <w:ind w:left="567" w:right="117" w:hanging="567"/>
        <w:jc w:val="both"/>
        <w:rPr>
          <w:rFonts w:ascii="Open Sans" w:hAnsi="Open Sans" w:cs="Open Sans"/>
        </w:rPr>
      </w:pPr>
      <w:r w:rsidRPr="00065F61">
        <w:rPr>
          <w:rFonts w:ascii="Open Sans" w:hAnsi="Open Sans" w:cs="Open Sans"/>
        </w:rPr>
        <w:t>matters</w:t>
      </w:r>
      <w:r w:rsidRPr="00065F61">
        <w:rPr>
          <w:rFonts w:ascii="Open Sans" w:hAnsi="Open Sans" w:cs="Open Sans"/>
          <w:spacing w:val="-2"/>
        </w:rPr>
        <w:t xml:space="preserve"> </w:t>
      </w:r>
      <w:r w:rsidRPr="00065F61">
        <w:rPr>
          <w:rFonts w:ascii="Open Sans" w:hAnsi="Open Sans" w:cs="Open Sans"/>
        </w:rPr>
        <w:t>which</w:t>
      </w:r>
      <w:r w:rsidRPr="00065F61">
        <w:rPr>
          <w:rFonts w:ascii="Open Sans" w:hAnsi="Open Sans" w:cs="Open Sans"/>
          <w:spacing w:val="-1"/>
        </w:rPr>
        <w:t xml:space="preserve"> </w:t>
      </w:r>
      <w:r w:rsidRPr="00065F61">
        <w:rPr>
          <w:rFonts w:ascii="Open Sans" w:hAnsi="Open Sans" w:cs="Open Sans"/>
        </w:rPr>
        <w:t>may</w:t>
      </w:r>
      <w:r w:rsidRPr="00065F61">
        <w:rPr>
          <w:rFonts w:ascii="Open Sans" w:hAnsi="Open Sans" w:cs="Open Sans"/>
          <w:spacing w:val="-1"/>
        </w:rPr>
        <w:t xml:space="preserve"> </w:t>
      </w:r>
      <w:r w:rsidRPr="00065F61">
        <w:rPr>
          <w:rFonts w:ascii="Open Sans" w:hAnsi="Open Sans" w:cs="Open Sans"/>
        </w:rPr>
        <w:t>or</w:t>
      </w:r>
      <w:r w:rsidRPr="00065F61">
        <w:rPr>
          <w:rFonts w:ascii="Open Sans" w:hAnsi="Open Sans" w:cs="Open Sans"/>
          <w:spacing w:val="-1"/>
        </w:rPr>
        <w:t xml:space="preserve"> </w:t>
      </w:r>
      <w:r w:rsidRPr="00065F61">
        <w:rPr>
          <w:rFonts w:ascii="Open Sans" w:hAnsi="Open Sans" w:cs="Open Sans"/>
        </w:rPr>
        <w:t>will</w:t>
      </w:r>
      <w:r w:rsidRPr="00065F61">
        <w:rPr>
          <w:rFonts w:ascii="Open Sans" w:hAnsi="Open Sans" w:cs="Open Sans"/>
          <w:spacing w:val="-1"/>
        </w:rPr>
        <w:t xml:space="preserve"> </w:t>
      </w:r>
      <w:r w:rsidRPr="00065F61">
        <w:rPr>
          <w:rFonts w:ascii="Open Sans" w:hAnsi="Open Sans" w:cs="Open Sans"/>
        </w:rPr>
        <w:t>require</w:t>
      </w:r>
      <w:r w:rsidRPr="00065F61">
        <w:rPr>
          <w:rFonts w:ascii="Open Sans" w:hAnsi="Open Sans" w:cs="Open Sans"/>
          <w:spacing w:val="-1"/>
        </w:rPr>
        <w:t xml:space="preserve"> </w:t>
      </w:r>
      <w:r w:rsidRPr="00065F61">
        <w:rPr>
          <w:rFonts w:ascii="Open Sans" w:hAnsi="Open Sans" w:cs="Open Sans"/>
        </w:rPr>
        <w:t>further approvals</w:t>
      </w:r>
      <w:r w:rsidRPr="00065F61">
        <w:rPr>
          <w:rFonts w:ascii="Open Sans" w:hAnsi="Open Sans" w:cs="Open Sans"/>
          <w:spacing w:val="-3"/>
        </w:rPr>
        <w:t xml:space="preserve"> </w:t>
      </w:r>
      <w:r w:rsidRPr="00065F61">
        <w:rPr>
          <w:rFonts w:ascii="Open Sans" w:hAnsi="Open Sans" w:cs="Open Sans"/>
        </w:rPr>
        <w:t>from</w:t>
      </w:r>
      <w:r w:rsidRPr="00065F61">
        <w:rPr>
          <w:rFonts w:ascii="Open Sans" w:hAnsi="Open Sans" w:cs="Open Sans"/>
          <w:spacing w:val="-4"/>
        </w:rPr>
        <w:t xml:space="preserve"> </w:t>
      </w:r>
      <w:r w:rsidRPr="00065F61">
        <w:rPr>
          <w:rFonts w:ascii="Open Sans" w:hAnsi="Open Sans" w:cs="Open Sans"/>
        </w:rPr>
        <w:t>the</w:t>
      </w:r>
      <w:r w:rsidRPr="00065F61">
        <w:rPr>
          <w:rFonts w:ascii="Open Sans" w:hAnsi="Open Sans" w:cs="Open Sans"/>
          <w:spacing w:val="-1"/>
        </w:rPr>
        <w:t xml:space="preserve"> </w:t>
      </w:r>
      <w:r w:rsidRPr="00065F61">
        <w:rPr>
          <w:rFonts w:ascii="Open Sans" w:hAnsi="Open Sans" w:cs="Open Sans"/>
        </w:rPr>
        <w:t>Board</w:t>
      </w:r>
      <w:r w:rsidRPr="00065F61">
        <w:rPr>
          <w:rFonts w:ascii="Open Sans" w:hAnsi="Open Sans" w:cs="Open Sans"/>
          <w:spacing w:val="-1"/>
        </w:rPr>
        <w:t xml:space="preserve"> </w:t>
      </w:r>
      <w:r w:rsidRPr="00065F61">
        <w:rPr>
          <w:rFonts w:ascii="Open Sans" w:hAnsi="Open Sans" w:cs="Open Sans"/>
        </w:rPr>
        <w:t>such</w:t>
      </w:r>
      <w:r w:rsidRPr="00065F61">
        <w:rPr>
          <w:rFonts w:ascii="Open Sans" w:hAnsi="Open Sans" w:cs="Open Sans"/>
          <w:spacing w:val="-1"/>
        </w:rPr>
        <w:t xml:space="preserve"> </w:t>
      </w:r>
      <w:r w:rsidRPr="00065F61">
        <w:rPr>
          <w:rFonts w:ascii="Open Sans" w:hAnsi="Open Sans" w:cs="Open Sans"/>
        </w:rPr>
        <w:t>as</w:t>
      </w:r>
      <w:r w:rsidRPr="00065F61">
        <w:rPr>
          <w:rFonts w:ascii="Open Sans" w:hAnsi="Open Sans" w:cs="Open Sans"/>
          <w:spacing w:val="-3"/>
        </w:rPr>
        <w:t xml:space="preserve"> </w:t>
      </w:r>
      <w:r w:rsidRPr="00065F61">
        <w:rPr>
          <w:rFonts w:ascii="Open Sans" w:hAnsi="Open Sans" w:cs="Open Sans"/>
        </w:rPr>
        <w:t>capital</w:t>
      </w:r>
      <w:r w:rsidRPr="00065F61">
        <w:rPr>
          <w:rFonts w:ascii="Open Sans" w:hAnsi="Open Sans" w:cs="Open Sans"/>
          <w:spacing w:val="-2"/>
        </w:rPr>
        <w:t xml:space="preserve"> </w:t>
      </w:r>
      <w:r w:rsidRPr="00065F61">
        <w:rPr>
          <w:rFonts w:ascii="Open Sans" w:hAnsi="Open Sans" w:cs="Open Sans"/>
        </w:rPr>
        <w:t>overruns</w:t>
      </w:r>
      <w:r w:rsidRPr="00065F61">
        <w:rPr>
          <w:rFonts w:ascii="Open Sans" w:hAnsi="Open Sans" w:cs="Open Sans"/>
          <w:spacing w:val="-2"/>
        </w:rPr>
        <w:t xml:space="preserve"> </w:t>
      </w:r>
      <w:r w:rsidRPr="00065F61">
        <w:rPr>
          <w:rFonts w:ascii="Open Sans" w:hAnsi="Open Sans" w:cs="Open Sans"/>
        </w:rPr>
        <w:t>and</w:t>
      </w:r>
      <w:r w:rsidRPr="00065F61">
        <w:rPr>
          <w:rFonts w:ascii="Open Sans" w:hAnsi="Open Sans" w:cs="Open Sans"/>
          <w:spacing w:val="-2"/>
        </w:rPr>
        <w:t xml:space="preserve"> </w:t>
      </w:r>
      <w:r w:rsidRPr="00065F61">
        <w:rPr>
          <w:rFonts w:ascii="Open Sans" w:hAnsi="Open Sans" w:cs="Open Sans"/>
        </w:rPr>
        <w:t xml:space="preserve">major contract awards, such as those exceeding A$500,000 in </w:t>
      </w:r>
      <w:proofErr w:type="gramStart"/>
      <w:r w:rsidRPr="00065F61">
        <w:rPr>
          <w:rFonts w:ascii="Open Sans" w:hAnsi="Open Sans" w:cs="Open Sans"/>
        </w:rPr>
        <w:t>value;</w:t>
      </w:r>
      <w:proofErr w:type="gramEnd"/>
    </w:p>
    <w:p w14:paraId="4D826EBB" w14:textId="77777777" w:rsidR="008623E5" w:rsidRPr="00065F61" w:rsidRDefault="008623E5" w:rsidP="002C434E">
      <w:pPr>
        <w:pStyle w:val="ListParagraph"/>
        <w:numPr>
          <w:ilvl w:val="0"/>
          <w:numId w:val="27"/>
        </w:numPr>
        <w:spacing w:before="1"/>
        <w:ind w:left="567" w:right="113" w:hanging="567"/>
        <w:jc w:val="both"/>
        <w:rPr>
          <w:rFonts w:ascii="Open Sans" w:hAnsi="Open Sans" w:cs="Open Sans"/>
        </w:rPr>
      </w:pPr>
      <w:r w:rsidRPr="00065F61">
        <w:rPr>
          <w:rFonts w:ascii="Open Sans" w:hAnsi="Open Sans" w:cs="Open Sans"/>
        </w:rPr>
        <w:t>material changes</w:t>
      </w:r>
      <w:r w:rsidRPr="00065F61">
        <w:rPr>
          <w:rFonts w:ascii="Open Sans" w:hAnsi="Open Sans" w:cs="Open Sans"/>
          <w:spacing w:val="-1"/>
        </w:rPr>
        <w:t xml:space="preserve"> </w:t>
      </w:r>
      <w:r w:rsidRPr="00065F61">
        <w:rPr>
          <w:rFonts w:ascii="Open Sans" w:hAnsi="Open Sans" w:cs="Open Sans"/>
        </w:rPr>
        <w:t>to the approved</w:t>
      </w:r>
      <w:r w:rsidRPr="00065F61">
        <w:rPr>
          <w:rFonts w:ascii="Open Sans" w:hAnsi="Open Sans" w:cs="Open Sans"/>
          <w:spacing w:val="-1"/>
        </w:rPr>
        <w:t xml:space="preserve"> </w:t>
      </w:r>
      <w:r w:rsidRPr="00065F61">
        <w:rPr>
          <w:rFonts w:ascii="Open Sans" w:hAnsi="Open Sans" w:cs="Open Sans"/>
        </w:rPr>
        <w:t>Project scope, cost and/or schedule</w:t>
      </w:r>
      <w:r w:rsidRPr="00065F61">
        <w:rPr>
          <w:rFonts w:ascii="Open Sans" w:hAnsi="Open Sans" w:cs="Open Sans"/>
          <w:spacing w:val="-1"/>
        </w:rPr>
        <w:t xml:space="preserve"> </w:t>
      </w:r>
      <w:r w:rsidRPr="00065F61">
        <w:rPr>
          <w:rFonts w:ascii="Open Sans" w:hAnsi="Open Sans" w:cs="Open Sans"/>
        </w:rPr>
        <w:t>when</w:t>
      </w:r>
      <w:r w:rsidRPr="00065F61">
        <w:rPr>
          <w:rFonts w:ascii="Open Sans" w:hAnsi="Open Sans" w:cs="Open Sans"/>
          <w:spacing w:val="-1"/>
        </w:rPr>
        <w:t xml:space="preserve"> </w:t>
      </w:r>
      <w:r w:rsidRPr="00065F61">
        <w:rPr>
          <w:rFonts w:ascii="Open Sans" w:hAnsi="Open Sans" w:cs="Open Sans"/>
        </w:rPr>
        <w:t>risk or opportunity</w:t>
      </w:r>
      <w:r w:rsidRPr="00065F61">
        <w:rPr>
          <w:rFonts w:ascii="Open Sans" w:hAnsi="Open Sans" w:cs="Open Sans"/>
          <w:spacing w:val="-1"/>
        </w:rPr>
        <w:t xml:space="preserve"> </w:t>
      </w:r>
      <w:r w:rsidRPr="00065F61">
        <w:rPr>
          <w:rFonts w:ascii="Open Sans" w:hAnsi="Open Sans" w:cs="Open Sans"/>
        </w:rPr>
        <w:t xml:space="preserve">events </w:t>
      </w:r>
      <w:proofErr w:type="gramStart"/>
      <w:r w:rsidRPr="00065F61">
        <w:rPr>
          <w:rFonts w:ascii="Open Sans" w:hAnsi="Open Sans" w:cs="Open Sans"/>
          <w:spacing w:val="-2"/>
        </w:rPr>
        <w:t>occur;</w:t>
      </w:r>
      <w:proofErr w:type="gramEnd"/>
    </w:p>
    <w:p w14:paraId="40BC359F" w14:textId="77777777" w:rsidR="008623E5" w:rsidRPr="00065F61" w:rsidRDefault="008623E5" w:rsidP="002C434E">
      <w:pPr>
        <w:pStyle w:val="ListParagraph"/>
        <w:numPr>
          <w:ilvl w:val="0"/>
          <w:numId w:val="26"/>
        </w:numPr>
        <w:ind w:left="567" w:right="122" w:hanging="567"/>
        <w:jc w:val="both"/>
        <w:rPr>
          <w:rFonts w:ascii="Open Sans" w:hAnsi="Open Sans" w:cs="Open Sans"/>
        </w:rPr>
      </w:pPr>
      <w:r w:rsidRPr="00065F61">
        <w:rPr>
          <w:rFonts w:ascii="Open Sans" w:hAnsi="Open Sans" w:cs="Open Sans"/>
        </w:rPr>
        <w:t xml:space="preserve">review of the monthly Project progress as described in monthly reports from the COO/Project Director against key </w:t>
      </w:r>
      <w:proofErr w:type="gramStart"/>
      <w:r w:rsidRPr="00065F61">
        <w:rPr>
          <w:rFonts w:ascii="Open Sans" w:hAnsi="Open Sans" w:cs="Open Sans"/>
          <w:spacing w:val="-2"/>
        </w:rPr>
        <w:t>milestones;</w:t>
      </w:r>
      <w:proofErr w:type="gramEnd"/>
    </w:p>
    <w:p w14:paraId="3BAC5460" w14:textId="77777777" w:rsidR="008623E5" w:rsidRPr="00065F61" w:rsidRDefault="008623E5" w:rsidP="002C434E">
      <w:pPr>
        <w:pStyle w:val="ListParagraph"/>
        <w:numPr>
          <w:ilvl w:val="0"/>
          <w:numId w:val="27"/>
        </w:numPr>
        <w:ind w:left="567" w:right="122" w:hanging="567"/>
        <w:jc w:val="both"/>
        <w:rPr>
          <w:rFonts w:ascii="Open Sans" w:hAnsi="Open Sans" w:cs="Open Sans"/>
        </w:rPr>
      </w:pPr>
      <w:r w:rsidRPr="00065F61">
        <w:rPr>
          <w:rFonts w:ascii="Open Sans" w:hAnsi="Open Sans" w:cs="Open Sans"/>
        </w:rPr>
        <w:t xml:space="preserve">the Project construction permitting plan and progress in respect of material permits, including any material communication received from government or permitting agencies in respect of key Project permits and </w:t>
      </w:r>
      <w:proofErr w:type="gramStart"/>
      <w:r w:rsidRPr="00065F61">
        <w:rPr>
          <w:rFonts w:ascii="Open Sans" w:hAnsi="Open Sans" w:cs="Open Sans"/>
        </w:rPr>
        <w:t>approvals;</w:t>
      </w:r>
      <w:proofErr w:type="gramEnd"/>
    </w:p>
    <w:p w14:paraId="3F1EBFF7" w14:textId="77777777" w:rsidR="008623E5" w:rsidRPr="00065F61" w:rsidRDefault="008623E5" w:rsidP="002C434E">
      <w:pPr>
        <w:pStyle w:val="ListParagraph"/>
        <w:numPr>
          <w:ilvl w:val="0"/>
          <w:numId w:val="27"/>
        </w:numPr>
        <w:ind w:left="567" w:hanging="567"/>
        <w:rPr>
          <w:rFonts w:ascii="Open Sans" w:hAnsi="Open Sans" w:cs="Open Sans"/>
        </w:rPr>
      </w:pPr>
      <w:r w:rsidRPr="00065F61">
        <w:rPr>
          <w:rFonts w:ascii="Open Sans" w:hAnsi="Open Sans" w:cs="Open Sans"/>
        </w:rPr>
        <w:t>stakeholder</w:t>
      </w:r>
      <w:r w:rsidRPr="00065F61">
        <w:rPr>
          <w:rFonts w:ascii="Open Sans" w:hAnsi="Open Sans" w:cs="Open Sans"/>
          <w:spacing w:val="-6"/>
        </w:rPr>
        <w:t xml:space="preserve"> </w:t>
      </w:r>
      <w:r w:rsidRPr="00065F61">
        <w:rPr>
          <w:rFonts w:ascii="Open Sans" w:hAnsi="Open Sans" w:cs="Open Sans"/>
        </w:rPr>
        <w:t>management</w:t>
      </w:r>
      <w:r w:rsidRPr="00065F61">
        <w:rPr>
          <w:rFonts w:ascii="Open Sans" w:hAnsi="Open Sans" w:cs="Open Sans"/>
          <w:spacing w:val="-6"/>
        </w:rPr>
        <w:t xml:space="preserve"> </w:t>
      </w:r>
      <w:r w:rsidRPr="00065F61">
        <w:rPr>
          <w:rFonts w:ascii="Open Sans" w:hAnsi="Open Sans" w:cs="Open Sans"/>
        </w:rPr>
        <w:t>and</w:t>
      </w:r>
      <w:r w:rsidRPr="00065F61">
        <w:rPr>
          <w:rFonts w:ascii="Open Sans" w:hAnsi="Open Sans" w:cs="Open Sans"/>
          <w:spacing w:val="-6"/>
        </w:rPr>
        <w:t xml:space="preserve"> </w:t>
      </w:r>
      <w:r w:rsidRPr="00065F61">
        <w:rPr>
          <w:rFonts w:ascii="Open Sans" w:hAnsi="Open Sans" w:cs="Open Sans"/>
        </w:rPr>
        <w:t>progress</w:t>
      </w:r>
      <w:r w:rsidRPr="00065F61">
        <w:rPr>
          <w:rFonts w:ascii="Open Sans" w:hAnsi="Open Sans" w:cs="Open Sans"/>
          <w:spacing w:val="-8"/>
        </w:rPr>
        <w:t xml:space="preserve"> </w:t>
      </w:r>
      <w:r w:rsidRPr="00065F61">
        <w:rPr>
          <w:rFonts w:ascii="Open Sans" w:hAnsi="Open Sans" w:cs="Open Sans"/>
        </w:rPr>
        <w:t>against</w:t>
      </w:r>
      <w:r w:rsidRPr="00065F61">
        <w:rPr>
          <w:rFonts w:ascii="Open Sans" w:hAnsi="Open Sans" w:cs="Open Sans"/>
          <w:spacing w:val="-5"/>
        </w:rPr>
        <w:t xml:space="preserve"> </w:t>
      </w:r>
      <w:r w:rsidRPr="00065F61">
        <w:rPr>
          <w:rFonts w:ascii="Open Sans" w:hAnsi="Open Sans" w:cs="Open Sans"/>
        </w:rPr>
        <w:t>key</w:t>
      </w:r>
      <w:r w:rsidRPr="00065F61">
        <w:rPr>
          <w:rFonts w:ascii="Open Sans" w:hAnsi="Open Sans" w:cs="Open Sans"/>
          <w:spacing w:val="-7"/>
        </w:rPr>
        <w:t xml:space="preserve"> </w:t>
      </w:r>
      <w:r w:rsidRPr="00065F61">
        <w:rPr>
          <w:rFonts w:ascii="Open Sans" w:hAnsi="Open Sans" w:cs="Open Sans"/>
        </w:rPr>
        <w:t>elements</w:t>
      </w:r>
      <w:r w:rsidRPr="00065F61">
        <w:rPr>
          <w:rFonts w:ascii="Open Sans" w:hAnsi="Open Sans" w:cs="Open Sans"/>
          <w:spacing w:val="-7"/>
        </w:rPr>
        <w:t xml:space="preserve"> </w:t>
      </w:r>
      <w:r w:rsidRPr="00065F61">
        <w:rPr>
          <w:rFonts w:ascii="Open Sans" w:hAnsi="Open Sans" w:cs="Open Sans"/>
        </w:rPr>
        <w:t>of</w:t>
      </w:r>
      <w:r w:rsidRPr="00065F61">
        <w:rPr>
          <w:rFonts w:ascii="Open Sans" w:hAnsi="Open Sans" w:cs="Open Sans"/>
          <w:spacing w:val="-9"/>
        </w:rPr>
        <w:t xml:space="preserve"> </w:t>
      </w:r>
      <w:r w:rsidRPr="00065F61">
        <w:rPr>
          <w:rFonts w:ascii="Open Sans" w:hAnsi="Open Sans" w:cs="Open Sans"/>
        </w:rPr>
        <w:t>the</w:t>
      </w:r>
      <w:r w:rsidRPr="00065F61">
        <w:rPr>
          <w:rFonts w:ascii="Open Sans" w:hAnsi="Open Sans" w:cs="Open Sans"/>
          <w:spacing w:val="-7"/>
        </w:rPr>
        <w:t xml:space="preserve"> </w:t>
      </w:r>
      <w:r w:rsidRPr="00065F61">
        <w:rPr>
          <w:rFonts w:ascii="Open Sans" w:hAnsi="Open Sans" w:cs="Open Sans"/>
        </w:rPr>
        <w:t>stakeholder</w:t>
      </w:r>
      <w:r w:rsidRPr="00065F61">
        <w:rPr>
          <w:rFonts w:ascii="Open Sans" w:hAnsi="Open Sans" w:cs="Open Sans"/>
          <w:spacing w:val="-6"/>
        </w:rPr>
        <w:t xml:space="preserve"> </w:t>
      </w:r>
      <w:proofErr w:type="gramStart"/>
      <w:r w:rsidRPr="00065F61">
        <w:rPr>
          <w:rFonts w:ascii="Open Sans" w:hAnsi="Open Sans" w:cs="Open Sans"/>
          <w:spacing w:val="-2"/>
        </w:rPr>
        <w:t>plan;</w:t>
      </w:r>
      <w:proofErr w:type="gramEnd"/>
    </w:p>
    <w:p w14:paraId="10FA356A" w14:textId="65584B17" w:rsidR="00065F61" w:rsidRPr="00065F61" w:rsidRDefault="005729B4" w:rsidP="005729B4">
      <w:pPr>
        <w:pStyle w:val="ListParagraph"/>
        <w:numPr>
          <w:ilvl w:val="0"/>
          <w:numId w:val="27"/>
        </w:numPr>
        <w:spacing w:before="2"/>
        <w:ind w:left="567" w:right="120" w:hanging="567"/>
        <w:jc w:val="both"/>
        <w:rPr>
          <w:rFonts w:ascii="Open Sans" w:hAnsi="Open Sans" w:cs="Open Sans"/>
        </w:rPr>
      </w:pPr>
      <w:r w:rsidRPr="00065F61">
        <w:rPr>
          <w:rFonts w:ascii="Open Sans" w:hAnsi="Open Sans" w:cs="Open Sans"/>
        </w:rPr>
        <w:t>definition</w:t>
      </w:r>
      <w:r w:rsidRPr="00065F61">
        <w:rPr>
          <w:rFonts w:ascii="Open Sans" w:hAnsi="Open Sans" w:cs="Open Sans"/>
          <w:spacing w:val="40"/>
        </w:rPr>
        <w:t xml:space="preserve"> and adherence</w:t>
      </w:r>
      <w:r>
        <w:rPr>
          <w:rFonts w:ascii="Open Sans" w:hAnsi="Open Sans" w:cs="Open Sans"/>
          <w:spacing w:val="40"/>
        </w:rPr>
        <w:t xml:space="preserve"> </w:t>
      </w:r>
      <w:r w:rsidR="00065F61" w:rsidRPr="00065F61">
        <w:rPr>
          <w:rFonts w:ascii="Open Sans" w:hAnsi="Open Sans" w:cs="Open Sans"/>
        </w:rPr>
        <w:t>to</w:t>
      </w:r>
      <w:r w:rsidR="00065F61" w:rsidRPr="00065F61">
        <w:rPr>
          <w:rFonts w:ascii="Open Sans" w:hAnsi="Open Sans" w:cs="Open Sans"/>
          <w:spacing w:val="40"/>
        </w:rPr>
        <w:t xml:space="preserve"> </w:t>
      </w:r>
      <w:r w:rsidR="00065F61" w:rsidRPr="00065F61">
        <w:rPr>
          <w:rFonts w:ascii="Open Sans" w:hAnsi="Open Sans" w:cs="Open Sans"/>
        </w:rPr>
        <w:t>the</w:t>
      </w:r>
      <w:r w:rsidR="00065F61" w:rsidRPr="00065F61">
        <w:rPr>
          <w:rFonts w:ascii="Open Sans" w:hAnsi="Open Sans" w:cs="Open Sans"/>
          <w:spacing w:val="40"/>
        </w:rPr>
        <w:t xml:space="preserve"> </w:t>
      </w:r>
      <w:r w:rsidR="00065F61" w:rsidRPr="00065F61">
        <w:rPr>
          <w:rFonts w:ascii="Open Sans" w:hAnsi="Open Sans" w:cs="Open Sans"/>
        </w:rPr>
        <w:t>Project</w:t>
      </w:r>
      <w:r w:rsidR="00065F61" w:rsidRPr="00065F61">
        <w:rPr>
          <w:rFonts w:ascii="Open Sans" w:hAnsi="Open Sans" w:cs="Open Sans"/>
          <w:spacing w:val="40"/>
        </w:rPr>
        <w:t xml:space="preserve"> </w:t>
      </w:r>
      <w:r w:rsidR="00065F61" w:rsidRPr="00065F61">
        <w:rPr>
          <w:rFonts w:ascii="Open Sans" w:hAnsi="Open Sans" w:cs="Open Sans"/>
        </w:rPr>
        <w:t>execution</w:t>
      </w:r>
      <w:r w:rsidR="00065F61" w:rsidRPr="00065F61">
        <w:rPr>
          <w:rFonts w:ascii="Open Sans" w:hAnsi="Open Sans" w:cs="Open Sans"/>
          <w:spacing w:val="40"/>
        </w:rPr>
        <w:t xml:space="preserve"> </w:t>
      </w:r>
      <w:r w:rsidR="00065F61" w:rsidRPr="00065F61">
        <w:rPr>
          <w:rFonts w:ascii="Open Sans" w:hAnsi="Open Sans" w:cs="Open Sans"/>
        </w:rPr>
        <w:t>plan</w:t>
      </w:r>
      <w:r w:rsidR="00065F61" w:rsidRPr="00065F61">
        <w:rPr>
          <w:rFonts w:ascii="Open Sans" w:hAnsi="Open Sans" w:cs="Open Sans"/>
          <w:spacing w:val="40"/>
        </w:rPr>
        <w:t xml:space="preserve"> </w:t>
      </w:r>
      <w:r w:rsidR="00065F61" w:rsidRPr="00065F61">
        <w:rPr>
          <w:rFonts w:ascii="Open Sans" w:hAnsi="Open Sans" w:cs="Open Sans"/>
        </w:rPr>
        <w:t>including</w:t>
      </w:r>
      <w:r w:rsidR="00065F61" w:rsidRPr="00065F61">
        <w:rPr>
          <w:rFonts w:ascii="Open Sans" w:hAnsi="Open Sans" w:cs="Open Sans"/>
          <w:spacing w:val="40"/>
        </w:rPr>
        <w:t xml:space="preserve"> </w:t>
      </w:r>
      <w:proofErr w:type="gramStart"/>
      <w:r w:rsidR="00065F61" w:rsidRPr="00065F61">
        <w:rPr>
          <w:rFonts w:ascii="Open Sans" w:hAnsi="Open Sans" w:cs="Open Sans"/>
        </w:rPr>
        <w:t>contracting</w:t>
      </w:r>
      <w:r w:rsidR="00065F61" w:rsidRPr="00065F61">
        <w:rPr>
          <w:rFonts w:ascii="Open Sans" w:hAnsi="Open Sans" w:cs="Open Sans"/>
          <w:spacing w:val="40"/>
        </w:rPr>
        <w:t xml:space="preserve">  </w:t>
      </w:r>
      <w:r w:rsidR="00065F61" w:rsidRPr="00065F61">
        <w:rPr>
          <w:rFonts w:ascii="Open Sans" w:hAnsi="Open Sans" w:cs="Open Sans"/>
        </w:rPr>
        <w:t>strategy</w:t>
      </w:r>
      <w:proofErr w:type="gramEnd"/>
      <w:r w:rsidR="00065F61" w:rsidRPr="00065F61">
        <w:rPr>
          <w:rFonts w:ascii="Open Sans" w:hAnsi="Open Sans" w:cs="Open Sans"/>
        </w:rPr>
        <w:t>, controls/reporting, critical path, control budget and use of contingency; and</w:t>
      </w:r>
    </w:p>
    <w:p w14:paraId="4C8C249B" w14:textId="77777777" w:rsidR="00065F61" w:rsidRPr="00065F61" w:rsidRDefault="00065F61" w:rsidP="002C434E">
      <w:pPr>
        <w:pStyle w:val="ListParagraph"/>
        <w:numPr>
          <w:ilvl w:val="0"/>
          <w:numId w:val="27"/>
        </w:numPr>
        <w:ind w:left="567" w:hanging="567"/>
        <w:rPr>
          <w:rFonts w:ascii="Open Sans" w:hAnsi="Open Sans" w:cs="Open Sans"/>
        </w:rPr>
      </w:pPr>
      <w:r w:rsidRPr="00065F61">
        <w:rPr>
          <w:rFonts w:ascii="Open Sans" w:hAnsi="Open Sans" w:cs="Open Sans"/>
        </w:rPr>
        <w:lastRenderedPageBreak/>
        <w:t>the</w:t>
      </w:r>
      <w:r w:rsidRPr="00065F61">
        <w:rPr>
          <w:rFonts w:ascii="Open Sans" w:hAnsi="Open Sans" w:cs="Open Sans"/>
          <w:spacing w:val="-9"/>
        </w:rPr>
        <w:t xml:space="preserve"> </w:t>
      </w:r>
      <w:r w:rsidRPr="00065F61">
        <w:rPr>
          <w:rFonts w:ascii="Open Sans" w:hAnsi="Open Sans" w:cs="Open Sans"/>
        </w:rPr>
        <w:t>Project</w:t>
      </w:r>
      <w:r w:rsidRPr="00065F61">
        <w:rPr>
          <w:rFonts w:ascii="Open Sans" w:hAnsi="Open Sans" w:cs="Open Sans"/>
          <w:spacing w:val="-3"/>
        </w:rPr>
        <w:t xml:space="preserve"> </w:t>
      </w:r>
      <w:r w:rsidRPr="00065F61">
        <w:rPr>
          <w:rFonts w:ascii="Open Sans" w:hAnsi="Open Sans" w:cs="Open Sans"/>
        </w:rPr>
        <w:t>workforce</w:t>
      </w:r>
      <w:r w:rsidRPr="00065F61">
        <w:rPr>
          <w:rFonts w:ascii="Open Sans" w:hAnsi="Open Sans" w:cs="Open Sans"/>
          <w:spacing w:val="-5"/>
        </w:rPr>
        <w:t xml:space="preserve"> </w:t>
      </w:r>
      <w:r w:rsidRPr="00065F61">
        <w:rPr>
          <w:rFonts w:ascii="Open Sans" w:hAnsi="Open Sans" w:cs="Open Sans"/>
        </w:rPr>
        <w:t>plan,</w:t>
      </w:r>
      <w:r w:rsidRPr="00065F61">
        <w:rPr>
          <w:rFonts w:ascii="Open Sans" w:hAnsi="Open Sans" w:cs="Open Sans"/>
          <w:spacing w:val="-5"/>
        </w:rPr>
        <w:t xml:space="preserve"> </w:t>
      </w:r>
      <w:r w:rsidRPr="00065F61">
        <w:rPr>
          <w:rFonts w:ascii="Open Sans" w:hAnsi="Open Sans" w:cs="Open Sans"/>
        </w:rPr>
        <w:t>cognisant</w:t>
      </w:r>
      <w:r w:rsidRPr="00065F61">
        <w:rPr>
          <w:rFonts w:ascii="Open Sans" w:hAnsi="Open Sans" w:cs="Open Sans"/>
          <w:spacing w:val="-3"/>
        </w:rPr>
        <w:t xml:space="preserve"> </w:t>
      </w:r>
      <w:r w:rsidRPr="00065F61">
        <w:rPr>
          <w:rFonts w:ascii="Open Sans" w:hAnsi="Open Sans" w:cs="Open Sans"/>
        </w:rPr>
        <w:t>of</w:t>
      </w:r>
      <w:r w:rsidRPr="00065F61">
        <w:rPr>
          <w:rFonts w:ascii="Open Sans" w:hAnsi="Open Sans" w:cs="Open Sans"/>
          <w:spacing w:val="-5"/>
        </w:rPr>
        <w:t xml:space="preserve"> </w:t>
      </w:r>
      <w:r w:rsidRPr="00065F61">
        <w:rPr>
          <w:rFonts w:ascii="Open Sans" w:hAnsi="Open Sans" w:cs="Open Sans"/>
        </w:rPr>
        <w:t>the</w:t>
      </w:r>
      <w:r w:rsidRPr="00065F61">
        <w:rPr>
          <w:rFonts w:ascii="Open Sans" w:hAnsi="Open Sans" w:cs="Open Sans"/>
          <w:spacing w:val="-5"/>
        </w:rPr>
        <w:t xml:space="preserve"> </w:t>
      </w:r>
      <w:r w:rsidRPr="00065F61">
        <w:rPr>
          <w:rFonts w:ascii="Open Sans" w:hAnsi="Open Sans" w:cs="Open Sans"/>
        </w:rPr>
        <w:t>operational</w:t>
      </w:r>
      <w:r w:rsidRPr="00065F61">
        <w:rPr>
          <w:rFonts w:ascii="Open Sans" w:hAnsi="Open Sans" w:cs="Open Sans"/>
          <w:spacing w:val="-4"/>
        </w:rPr>
        <w:t xml:space="preserve"> </w:t>
      </w:r>
      <w:r w:rsidRPr="00065F61">
        <w:rPr>
          <w:rFonts w:ascii="Open Sans" w:hAnsi="Open Sans" w:cs="Open Sans"/>
        </w:rPr>
        <w:t>phase</w:t>
      </w:r>
      <w:r w:rsidRPr="00065F61">
        <w:rPr>
          <w:rFonts w:ascii="Open Sans" w:hAnsi="Open Sans" w:cs="Open Sans"/>
          <w:spacing w:val="-4"/>
        </w:rPr>
        <w:t xml:space="preserve"> </w:t>
      </w:r>
      <w:r w:rsidRPr="00065F61">
        <w:rPr>
          <w:rFonts w:ascii="Open Sans" w:hAnsi="Open Sans" w:cs="Open Sans"/>
        </w:rPr>
        <w:t>of</w:t>
      </w:r>
      <w:r w:rsidRPr="00065F61">
        <w:rPr>
          <w:rFonts w:ascii="Open Sans" w:hAnsi="Open Sans" w:cs="Open Sans"/>
          <w:spacing w:val="-6"/>
        </w:rPr>
        <w:t xml:space="preserve"> </w:t>
      </w:r>
      <w:r w:rsidRPr="00065F61">
        <w:rPr>
          <w:rFonts w:ascii="Open Sans" w:hAnsi="Open Sans" w:cs="Open Sans"/>
        </w:rPr>
        <w:t>the</w:t>
      </w:r>
      <w:r w:rsidRPr="00065F61">
        <w:rPr>
          <w:rFonts w:ascii="Open Sans" w:hAnsi="Open Sans" w:cs="Open Sans"/>
          <w:spacing w:val="-6"/>
        </w:rPr>
        <w:t xml:space="preserve"> </w:t>
      </w:r>
      <w:r w:rsidRPr="00065F61">
        <w:rPr>
          <w:rFonts w:ascii="Open Sans" w:hAnsi="Open Sans" w:cs="Open Sans"/>
          <w:spacing w:val="-2"/>
        </w:rPr>
        <w:t>Project.</w:t>
      </w:r>
    </w:p>
    <w:p w14:paraId="37652261" w14:textId="77777777" w:rsidR="00065F61" w:rsidRPr="00065F61" w:rsidRDefault="00065F61" w:rsidP="00065F61">
      <w:pPr>
        <w:pStyle w:val="BodyText"/>
        <w:spacing w:before="8"/>
        <w:rPr>
          <w:rFonts w:ascii="Open Sans" w:hAnsi="Open Sans" w:cs="Open Sans"/>
          <w:sz w:val="22"/>
          <w:szCs w:val="22"/>
        </w:rPr>
      </w:pPr>
    </w:p>
    <w:p w14:paraId="3DE4B56F" w14:textId="77777777" w:rsidR="00065F61" w:rsidRPr="00065F61" w:rsidRDefault="00065F61" w:rsidP="008C50FD">
      <w:pPr>
        <w:rPr>
          <w:rFonts w:ascii="Open Sans" w:eastAsiaTheme="majorEastAsia" w:hAnsi="Open Sans" w:cstheme="majorBidi"/>
          <w:b/>
          <w:color w:val="2FB88A"/>
          <w:sz w:val="24"/>
          <w:szCs w:val="32"/>
          <w:lang w:val="en-AU"/>
        </w:rPr>
      </w:pPr>
      <w:r w:rsidRPr="00065F61">
        <w:rPr>
          <w:rFonts w:ascii="Open Sans" w:eastAsiaTheme="majorEastAsia" w:hAnsi="Open Sans" w:cstheme="majorBidi"/>
          <w:b/>
          <w:color w:val="2FB88A"/>
          <w:sz w:val="24"/>
          <w:szCs w:val="32"/>
          <w:lang w:val="en-AU"/>
        </w:rPr>
        <w:t>Reporting</w:t>
      </w:r>
    </w:p>
    <w:p w14:paraId="0A114722" w14:textId="77777777" w:rsidR="00065F61" w:rsidRPr="00065F61" w:rsidRDefault="00065F61" w:rsidP="00065F61">
      <w:pPr>
        <w:pStyle w:val="BodyText"/>
        <w:spacing w:before="6"/>
        <w:rPr>
          <w:rFonts w:ascii="Open Sans" w:hAnsi="Open Sans" w:cs="Open Sans"/>
          <w:b/>
          <w:sz w:val="22"/>
          <w:szCs w:val="22"/>
        </w:rPr>
      </w:pPr>
    </w:p>
    <w:p w14:paraId="53E294BA" w14:textId="77777777" w:rsidR="00065F61" w:rsidRPr="00065F61" w:rsidRDefault="00065F61" w:rsidP="008C50FD">
      <w:pPr>
        <w:pStyle w:val="BodyText"/>
        <w:ind w:right="56"/>
        <w:rPr>
          <w:rFonts w:ascii="Open Sans" w:hAnsi="Open Sans" w:cs="Open Sans"/>
          <w:sz w:val="22"/>
          <w:szCs w:val="22"/>
        </w:rPr>
      </w:pPr>
      <w:r w:rsidRPr="00065F61">
        <w:rPr>
          <w:rFonts w:ascii="Open Sans" w:hAnsi="Open Sans" w:cs="Open Sans"/>
          <w:sz w:val="22"/>
          <w:szCs w:val="22"/>
        </w:rPr>
        <w:t>The Chair will report to the Board at each Board meeting on the PRC’s activities since the last Board meeting. The Secretary will circulate the minutes of each meeting of the PRC to the members of the Board.</w:t>
      </w:r>
    </w:p>
    <w:p w14:paraId="3670984F" w14:textId="77777777" w:rsidR="00065F61" w:rsidRPr="00065F61" w:rsidRDefault="00065F61" w:rsidP="00065F61">
      <w:pPr>
        <w:pStyle w:val="BodyText"/>
        <w:rPr>
          <w:rFonts w:ascii="Open Sans" w:hAnsi="Open Sans" w:cs="Open Sans"/>
          <w:sz w:val="22"/>
          <w:szCs w:val="22"/>
        </w:rPr>
      </w:pPr>
    </w:p>
    <w:p w14:paraId="63D30810" w14:textId="77777777" w:rsidR="00065F61" w:rsidRPr="00065F61" w:rsidRDefault="00065F61" w:rsidP="008C50FD">
      <w:pPr>
        <w:rPr>
          <w:rFonts w:ascii="Open Sans" w:eastAsiaTheme="majorEastAsia" w:hAnsi="Open Sans" w:cstheme="majorBidi"/>
          <w:b/>
          <w:color w:val="2FB88A"/>
          <w:sz w:val="24"/>
          <w:szCs w:val="32"/>
          <w:lang w:val="en-AU"/>
        </w:rPr>
      </w:pPr>
      <w:r w:rsidRPr="00065F61">
        <w:rPr>
          <w:rFonts w:ascii="Open Sans" w:eastAsiaTheme="majorEastAsia" w:hAnsi="Open Sans" w:cstheme="majorBidi"/>
          <w:b/>
          <w:color w:val="2FB88A"/>
          <w:sz w:val="24"/>
          <w:szCs w:val="32"/>
          <w:lang w:val="en-AU"/>
        </w:rPr>
        <w:t>Review of Charter</w:t>
      </w:r>
    </w:p>
    <w:p w14:paraId="31E92F72" w14:textId="77777777" w:rsidR="00065F61" w:rsidRPr="00065F61" w:rsidRDefault="00065F61" w:rsidP="00065F61">
      <w:pPr>
        <w:pStyle w:val="BodyText"/>
        <w:spacing w:before="6"/>
        <w:rPr>
          <w:rFonts w:ascii="Open Sans" w:hAnsi="Open Sans" w:cs="Open Sans"/>
          <w:b/>
          <w:sz w:val="22"/>
          <w:szCs w:val="22"/>
        </w:rPr>
      </w:pPr>
    </w:p>
    <w:p w14:paraId="59CDF5E3" w14:textId="77777777" w:rsidR="00065F61" w:rsidRPr="00065F61" w:rsidRDefault="00065F61" w:rsidP="008C50FD">
      <w:pPr>
        <w:pStyle w:val="BodyText"/>
        <w:ind w:right="56"/>
        <w:rPr>
          <w:rFonts w:ascii="Open Sans" w:hAnsi="Open Sans" w:cs="Open Sans"/>
          <w:sz w:val="22"/>
          <w:szCs w:val="22"/>
        </w:rPr>
      </w:pPr>
      <w:r w:rsidRPr="00065F61">
        <w:rPr>
          <w:rFonts w:ascii="Open Sans" w:hAnsi="Open Sans" w:cs="Open Sans"/>
          <w:sz w:val="22"/>
          <w:szCs w:val="22"/>
        </w:rPr>
        <w:t>The PRC will annually review and assess the adequacy of this Charter and recommend any proposed changes to the Board for consideration.</w:t>
      </w:r>
    </w:p>
    <w:p w14:paraId="6FC84275" w14:textId="77777777" w:rsidR="00B11C4A" w:rsidRPr="00B51E46" w:rsidRDefault="00B11C4A" w:rsidP="00B11C4A">
      <w:pPr>
        <w:pStyle w:val="BodyText"/>
        <w:spacing w:before="10"/>
        <w:rPr>
          <w:rFonts w:ascii="Open Sans" w:hAnsi="Open Sans" w:cs="Open Sans"/>
          <w:sz w:val="22"/>
          <w:szCs w:val="22"/>
        </w:rPr>
      </w:pPr>
    </w:p>
    <w:p w14:paraId="7B18C666" w14:textId="77777777" w:rsidR="006E6ACC" w:rsidRDefault="006E6ACC" w:rsidP="006350D2">
      <w:pPr>
        <w:ind w:left="180"/>
        <w:jc w:val="both"/>
        <w:rPr>
          <w:rFonts w:ascii="Open Sans" w:hAnsi="Open Sans" w:cs="Open Sans"/>
          <w:w w:val="105"/>
        </w:rPr>
      </w:pPr>
    </w:p>
    <w:p w14:paraId="4FDAC77C" w14:textId="45B94EB4" w:rsidR="006E6ACC" w:rsidRPr="00B51E46" w:rsidRDefault="00017EBF" w:rsidP="006350D2">
      <w:pPr>
        <w:ind w:left="180"/>
        <w:jc w:val="both"/>
        <w:rPr>
          <w:rFonts w:ascii="Open Sans" w:hAnsi="Open Sans" w:cs="Open Sans"/>
          <w:w w:val="105"/>
        </w:rPr>
      </w:pPr>
      <w:r>
        <w:rPr>
          <w:noProof/>
        </w:rPr>
        <w:drawing>
          <wp:inline distT="0" distB="0" distL="0" distR="0" wp14:anchorId="710D1A8B" wp14:editId="0F9C0DA3">
            <wp:extent cx="1487978" cy="816710"/>
            <wp:effectExtent l="0" t="0" r="0" b="2540"/>
            <wp:docPr id="759414335"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414335" name="Picture 1" descr="A signature on a white background&#10;&#10;Description automatically generated"/>
                    <pic:cNvPicPr/>
                  </pic:nvPicPr>
                  <pic:blipFill>
                    <a:blip r:embed="rId10"/>
                    <a:stretch>
                      <a:fillRect/>
                    </a:stretch>
                  </pic:blipFill>
                  <pic:spPr>
                    <a:xfrm>
                      <a:off x="0" y="0"/>
                      <a:ext cx="1494700" cy="820399"/>
                    </a:xfrm>
                    <a:prstGeom prst="rect">
                      <a:avLst/>
                    </a:prstGeom>
                  </pic:spPr>
                </pic:pic>
              </a:graphicData>
            </a:graphic>
          </wp:inline>
        </w:drawing>
      </w:r>
    </w:p>
    <w:p w14:paraId="21E1B5F1" w14:textId="470A3FF8" w:rsidR="00A50D11" w:rsidRPr="00B51E46" w:rsidRDefault="00A50D11" w:rsidP="006350D2">
      <w:pPr>
        <w:ind w:left="180"/>
        <w:jc w:val="both"/>
        <w:rPr>
          <w:rFonts w:ascii="Open Sans" w:hAnsi="Open Sans" w:cs="Open Sans"/>
          <w:w w:val="105"/>
        </w:rPr>
      </w:pPr>
      <w:r w:rsidRPr="00B51E46">
        <w:rPr>
          <w:rFonts w:ascii="Open Sans" w:hAnsi="Open Sans" w:cs="Open Sans"/>
          <w:w w:val="105"/>
        </w:rPr>
        <w:t>Charles Lew</w:t>
      </w:r>
    </w:p>
    <w:p w14:paraId="35ADF980" w14:textId="14B3E6E4" w:rsidR="00A50D11" w:rsidRPr="00B51E46" w:rsidRDefault="00A50D11" w:rsidP="006350D2">
      <w:pPr>
        <w:ind w:left="180"/>
        <w:jc w:val="both"/>
        <w:rPr>
          <w:rFonts w:ascii="Open Sans" w:hAnsi="Open Sans" w:cs="Open Sans"/>
          <w:w w:val="105"/>
        </w:rPr>
      </w:pPr>
      <w:r w:rsidRPr="00B51E46">
        <w:rPr>
          <w:rFonts w:ascii="Open Sans" w:hAnsi="Open Sans" w:cs="Open Sans"/>
          <w:w w:val="105"/>
        </w:rPr>
        <w:t>Executive Chairman</w:t>
      </w:r>
    </w:p>
    <w:p w14:paraId="1D29321D" w14:textId="3D4DE6E7" w:rsidR="00A50D11" w:rsidRPr="00B51E46" w:rsidRDefault="00A50D11" w:rsidP="006350D2">
      <w:pPr>
        <w:ind w:left="180"/>
        <w:jc w:val="both"/>
        <w:rPr>
          <w:rFonts w:ascii="Open Sans" w:hAnsi="Open Sans" w:cs="Open Sans"/>
        </w:rPr>
      </w:pPr>
      <w:r w:rsidRPr="00B51E46">
        <w:rPr>
          <w:rFonts w:ascii="Open Sans" w:hAnsi="Open Sans" w:cs="Open Sans"/>
          <w:w w:val="105"/>
        </w:rPr>
        <w:t>Approved by the Board (</w:t>
      </w:r>
      <w:r w:rsidR="00E631AA" w:rsidRPr="00B51E46">
        <w:rPr>
          <w:rFonts w:ascii="Open Sans" w:hAnsi="Open Sans" w:cs="Open Sans"/>
          <w:color w:val="2B579A"/>
        </w:rPr>
        <w:t>2</w:t>
      </w:r>
      <w:r w:rsidR="10FA0017" w:rsidRPr="00B51E46">
        <w:rPr>
          <w:rFonts w:ascii="Open Sans" w:hAnsi="Open Sans" w:cs="Open Sans"/>
          <w:color w:val="2B579A"/>
        </w:rPr>
        <w:t>0 September</w:t>
      </w:r>
      <w:r w:rsidR="00E631AA" w:rsidRPr="00B51E46">
        <w:rPr>
          <w:rFonts w:ascii="Open Sans" w:hAnsi="Open Sans" w:cs="Open Sans"/>
          <w:color w:val="2B579A"/>
        </w:rPr>
        <w:t xml:space="preserve"> 2023</w:t>
      </w:r>
      <w:r w:rsidRPr="00B51E46">
        <w:rPr>
          <w:rFonts w:ascii="Open Sans" w:hAnsi="Open Sans" w:cs="Open Sans"/>
          <w:w w:val="105"/>
        </w:rPr>
        <w:t>)</w:t>
      </w:r>
    </w:p>
    <w:p w14:paraId="3AB0A904" w14:textId="57529755" w:rsidR="00D0634B" w:rsidRPr="00057EA2" w:rsidRDefault="00D0634B" w:rsidP="00057EA2">
      <w:pPr>
        <w:rPr>
          <w:rFonts w:ascii="Open Sans" w:hAnsi="Open Sans" w:cs="Open Sans"/>
          <w:w w:val="105"/>
        </w:rPr>
      </w:pPr>
    </w:p>
    <w:p w14:paraId="07C59891" w14:textId="77777777" w:rsidR="00D0634B" w:rsidRPr="00425184" w:rsidRDefault="00D0634B" w:rsidP="006350D2">
      <w:pPr>
        <w:ind w:left="180"/>
        <w:jc w:val="both"/>
        <w:rPr>
          <w:rFonts w:ascii="Open Sans" w:hAnsi="Open Sans" w:cs="Open Sans"/>
          <w:sz w:val="18"/>
          <w:szCs w:val="18"/>
        </w:rPr>
      </w:pPr>
    </w:p>
    <w:p w14:paraId="17960198" w14:textId="77777777" w:rsidR="00564D0F" w:rsidRPr="00425184" w:rsidRDefault="00564D0F" w:rsidP="00782889">
      <w:pPr>
        <w:jc w:val="both"/>
        <w:rPr>
          <w:rFonts w:ascii="Open Sans" w:hAnsi="Open Sans" w:cs="Open Sans"/>
          <w:sz w:val="18"/>
          <w:szCs w:val="18"/>
        </w:rPr>
      </w:pPr>
    </w:p>
    <w:p w14:paraId="568DF932" w14:textId="5A497C37" w:rsidR="00D6763B" w:rsidRPr="00B51E46" w:rsidRDefault="00D6763B">
      <w:pPr>
        <w:pStyle w:val="BodyText"/>
        <w:spacing w:before="10"/>
        <w:rPr>
          <w:rFonts w:ascii="Open Sans" w:hAnsi="Open Sans" w:cs="Open Sans"/>
          <w:sz w:val="17"/>
        </w:rPr>
      </w:pPr>
    </w:p>
    <w:sectPr w:rsidR="00D6763B" w:rsidRPr="00B51E46" w:rsidSect="0013798E">
      <w:headerReference w:type="default" r:id="rId11"/>
      <w:footerReference w:type="default" r:id="rId12"/>
      <w:headerReference w:type="first" r:id="rId13"/>
      <w:pgSz w:w="11910" w:h="16850"/>
      <w:pgMar w:top="1679" w:right="960" w:bottom="820" w:left="920" w:header="685" w:footer="63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A7CF" w14:textId="77777777" w:rsidR="00DD5F67" w:rsidRDefault="00DD5F67">
      <w:r>
        <w:separator/>
      </w:r>
    </w:p>
  </w:endnote>
  <w:endnote w:type="continuationSeparator" w:id="0">
    <w:p w14:paraId="37CF249E" w14:textId="77777777" w:rsidR="00DD5F67" w:rsidRDefault="00DD5F67">
      <w:r>
        <w:continuationSeparator/>
      </w:r>
    </w:p>
  </w:endnote>
  <w:endnote w:type="continuationNotice" w:id="1">
    <w:p w14:paraId="7FCFD6FE" w14:textId="77777777" w:rsidR="00DD5F67" w:rsidRDefault="00DD5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DF55" w14:textId="0440981E" w:rsidR="00D6763B" w:rsidRPr="00EB659F" w:rsidRDefault="00D6763B" w:rsidP="00EA2B0B">
    <w:pPr>
      <w:pStyle w:val="Footer"/>
      <w:jc w:val="right"/>
      <w:rPr>
        <w:rFonts w:ascii="Open Sans" w:eastAsia="Times New Roman" w:hAnsi="Open Sans" w:cs="Times New Roman"/>
        <w:sz w:val="16"/>
        <w:szCs w:val="18"/>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0370" w14:textId="77777777" w:rsidR="00DD5F67" w:rsidRDefault="00DD5F67">
      <w:r>
        <w:separator/>
      </w:r>
    </w:p>
  </w:footnote>
  <w:footnote w:type="continuationSeparator" w:id="0">
    <w:p w14:paraId="76808301" w14:textId="77777777" w:rsidR="00DD5F67" w:rsidRDefault="00DD5F67">
      <w:r>
        <w:continuationSeparator/>
      </w:r>
    </w:p>
  </w:footnote>
  <w:footnote w:type="continuationNotice" w:id="1">
    <w:p w14:paraId="0B87314A" w14:textId="77777777" w:rsidR="00DD5F67" w:rsidRDefault="00DD5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278D" w14:textId="49749E92" w:rsidR="00D6763B" w:rsidRDefault="00425184" w:rsidP="00EB659F">
    <w:pPr>
      <w:pStyle w:val="BodyText"/>
      <w:spacing w:line="14" w:lineRule="auto"/>
      <w:jc w:val="right"/>
    </w:pPr>
    <w:r>
      <w:rPr>
        <w:b/>
        <w:noProof/>
        <w:color w:val="000000"/>
        <w:lang w:val="en-SG" w:eastAsia="en-GB"/>
      </w:rPr>
      <w:drawing>
        <wp:anchor distT="0" distB="0" distL="114300" distR="114300" simplePos="0" relativeHeight="251658240" behindDoc="0" locked="0" layoutInCell="1" allowOverlap="1" wp14:anchorId="02B90312" wp14:editId="571EFFF3">
          <wp:simplePos x="0" y="0"/>
          <wp:positionH relativeFrom="margin">
            <wp:posOffset>4312920</wp:posOffset>
          </wp:positionH>
          <wp:positionV relativeFrom="margin">
            <wp:posOffset>-716280</wp:posOffset>
          </wp:positionV>
          <wp:extent cx="1990866" cy="447675"/>
          <wp:effectExtent l="0" t="0" r="0" b="0"/>
          <wp:wrapSquare wrapText="bothSides"/>
          <wp:docPr id="1458043469" name="Picture 1458043469"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278757" name="Picture 1308278757" descr="A blue text on a black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5015" b="24953"/>
                  <a:stretch/>
                </pic:blipFill>
                <pic:spPr bwMode="auto">
                  <a:xfrm>
                    <a:off x="0" y="0"/>
                    <a:ext cx="1990866" cy="447675"/>
                  </a:xfrm>
                  <a:prstGeom prst="rect">
                    <a:avLst/>
                  </a:prstGeom>
                  <a:noFill/>
                  <a:ln>
                    <a:noFill/>
                  </a:ln>
                  <a:extLst>
                    <a:ext uri="{53640926-AAD7-44D8-BBD7-CCE9431645EC}">
                      <a14:shadowObscured xmlns:a14="http://schemas.microsoft.com/office/drawing/2010/main"/>
                    </a:ext>
                  </a:extLst>
                </pic:spPr>
              </pic:pic>
            </a:graphicData>
          </a:graphic>
        </wp:anchor>
      </w:drawing>
    </w:r>
  </w:p>
  <w:p w14:paraId="062AB6D4" w14:textId="23853CA7" w:rsidR="00EB659F" w:rsidRDefault="00EB659F" w:rsidP="00EB659F">
    <w:pPr>
      <w:pStyle w:val="BodyText"/>
      <w:spacing w:line="14" w:lineRule="auto"/>
      <w:jc w:val="right"/>
    </w:pPr>
  </w:p>
  <w:p w14:paraId="3D65D84D" w14:textId="77777777" w:rsidR="00EB659F" w:rsidRDefault="00EB659F" w:rsidP="00EB659F">
    <w:pPr>
      <w:pStyle w:val="BodyText"/>
      <w:spacing w:line="14" w:lineRule="auto"/>
      <w:jc w:val="right"/>
    </w:pPr>
  </w:p>
  <w:p w14:paraId="1D540151" w14:textId="77777777" w:rsidR="00EB659F" w:rsidRDefault="00EB659F" w:rsidP="00EB659F">
    <w:pPr>
      <w:pStyle w:val="BodyText"/>
      <w:spacing w:line="14" w:lineRule="auto"/>
      <w:jc w:val="right"/>
    </w:pPr>
  </w:p>
  <w:p w14:paraId="7087F59C" w14:textId="09F9D346" w:rsidR="00EB659F" w:rsidRDefault="00EB659F" w:rsidP="00EB659F">
    <w:pPr>
      <w:pStyle w:val="BodyText"/>
      <w:spacing w:line="14"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C659" w14:textId="3FB65865" w:rsidR="00782889" w:rsidRDefault="00425184" w:rsidP="00782889">
    <w:pPr>
      <w:pStyle w:val="Header"/>
      <w:jc w:val="center"/>
    </w:pPr>
    <w:r>
      <w:rPr>
        <w:noProof/>
      </w:rPr>
      <w:drawing>
        <wp:anchor distT="0" distB="0" distL="114300" distR="114300" simplePos="0" relativeHeight="251659264" behindDoc="0" locked="0" layoutInCell="1" allowOverlap="1" wp14:anchorId="7E4E6C4D" wp14:editId="46AC3284">
          <wp:simplePos x="0" y="0"/>
          <wp:positionH relativeFrom="page">
            <wp:posOffset>0</wp:posOffset>
          </wp:positionH>
          <wp:positionV relativeFrom="paragraph">
            <wp:posOffset>-425450</wp:posOffset>
          </wp:positionV>
          <wp:extent cx="7581900" cy="1262380"/>
          <wp:effectExtent l="0" t="0" r="0" b="0"/>
          <wp:wrapThrough wrapText="bothSides">
            <wp:wrapPolygon edited="0">
              <wp:start x="0" y="0"/>
              <wp:lineTo x="0" y="21187"/>
              <wp:lineTo x="21546" y="21187"/>
              <wp:lineTo x="21546" y="0"/>
              <wp:lineTo x="0" y="0"/>
            </wp:wrapPolygon>
          </wp:wrapThrough>
          <wp:docPr id="659511411" name="Picture 1" descr="A blue squar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511411" name="Picture 1" descr="A blue square with white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096"/>
    <w:multiLevelType w:val="hybridMultilevel"/>
    <w:tmpl w:val="68DC183C"/>
    <w:lvl w:ilvl="0" w:tplc="30CED942">
      <w:start w:val="1"/>
      <w:numFmt w:val="decimal"/>
      <w:lvlText w:val="%1."/>
      <w:lvlJc w:val="left"/>
      <w:pPr>
        <w:ind w:left="460" w:hanging="360"/>
        <w:jc w:val="left"/>
      </w:pPr>
      <w:rPr>
        <w:rFonts w:ascii="Calibri" w:eastAsia="Calibri" w:hAnsi="Calibri" w:cs="Calibri" w:hint="default"/>
        <w:b/>
        <w:bCs/>
        <w:i w:val="0"/>
        <w:iCs w:val="0"/>
        <w:spacing w:val="0"/>
        <w:w w:val="100"/>
        <w:sz w:val="21"/>
        <w:szCs w:val="21"/>
        <w:lang w:val="en-US" w:eastAsia="en-US" w:bidi="ar-SA"/>
      </w:rPr>
    </w:lvl>
    <w:lvl w:ilvl="1" w:tplc="3BC6A9D4">
      <w:numFmt w:val="bullet"/>
      <w:lvlText w:val=""/>
      <w:lvlJc w:val="left"/>
      <w:pPr>
        <w:ind w:left="820" w:hanging="360"/>
      </w:pPr>
      <w:rPr>
        <w:rFonts w:ascii="Symbol" w:eastAsia="Symbol" w:hAnsi="Symbol" w:cs="Symbol" w:hint="default"/>
        <w:b w:val="0"/>
        <w:bCs w:val="0"/>
        <w:i w:val="0"/>
        <w:iCs w:val="0"/>
        <w:spacing w:val="0"/>
        <w:w w:val="100"/>
        <w:sz w:val="21"/>
        <w:szCs w:val="21"/>
        <w:lang w:val="en-US" w:eastAsia="en-US" w:bidi="ar-SA"/>
      </w:rPr>
    </w:lvl>
    <w:lvl w:ilvl="2" w:tplc="C6507978">
      <w:numFmt w:val="bullet"/>
      <w:lvlText w:val="•"/>
      <w:lvlJc w:val="left"/>
      <w:pPr>
        <w:ind w:left="1793" w:hanging="360"/>
      </w:pPr>
      <w:rPr>
        <w:rFonts w:hint="default"/>
        <w:lang w:val="en-US" w:eastAsia="en-US" w:bidi="ar-SA"/>
      </w:rPr>
    </w:lvl>
    <w:lvl w:ilvl="3" w:tplc="73EA6A38">
      <w:numFmt w:val="bullet"/>
      <w:lvlText w:val="•"/>
      <w:lvlJc w:val="left"/>
      <w:pPr>
        <w:ind w:left="2766" w:hanging="360"/>
      </w:pPr>
      <w:rPr>
        <w:rFonts w:hint="default"/>
        <w:lang w:val="en-US" w:eastAsia="en-US" w:bidi="ar-SA"/>
      </w:rPr>
    </w:lvl>
    <w:lvl w:ilvl="4" w:tplc="50763E74">
      <w:numFmt w:val="bullet"/>
      <w:lvlText w:val="•"/>
      <w:lvlJc w:val="left"/>
      <w:pPr>
        <w:ind w:left="3740" w:hanging="360"/>
      </w:pPr>
      <w:rPr>
        <w:rFonts w:hint="default"/>
        <w:lang w:val="en-US" w:eastAsia="en-US" w:bidi="ar-SA"/>
      </w:rPr>
    </w:lvl>
    <w:lvl w:ilvl="5" w:tplc="63E4AB18">
      <w:numFmt w:val="bullet"/>
      <w:lvlText w:val="•"/>
      <w:lvlJc w:val="left"/>
      <w:pPr>
        <w:ind w:left="4713" w:hanging="360"/>
      </w:pPr>
      <w:rPr>
        <w:rFonts w:hint="default"/>
        <w:lang w:val="en-US" w:eastAsia="en-US" w:bidi="ar-SA"/>
      </w:rPr>
    </w:lvl>
    <w:lvl w:ilvl="6" w:tplc="3078BFDE">
      <w:numFmt w:val="bullet"/>
      <w:lvlText w:val="•"/>
      <w:lvlJc w:val="left"/>
      <w:pPr>
        <w:ind w:left="5686" w:hanging="360"/>
      </w:pPr>
      <w:rPr>
        <w:rFonts w:hint="default"/>
        <w:lang w:val="en-US" w:eastAsia="en-US" w:bidi="ar-SA"/>
      </w:rPr>
    </w:lvl>
    <w:lvl w:ilvl="7" w:tplc="57F4C6FE">
      <w:numFmt w:val="bullet"/>
      <w:lvlText w:val="•"/>
      <w:lvlJc w:val="left"/>
      <w:pPr>
        <w:ind w:left="6660" w:hanging="360"/>
      </w:pPr>
      <w:rPr>
        <w:rFonts w:hint="default"/>
        <w:lang w:val="en-US" w:eastAsia="en-US" w:bidi="ar-SA"/>
      </w:rPr>
    </w:lvl>
    <w:lvl w:ilvl="8" w:tplc="8FC60778">
      <w:numFmt w:val="bullet"/>
      <w:lvlText w:val="•"/>
      <w:lvlJc w:val="left"/>
      <w:pPr>
        <w:ind w:left="7633" w:hanging="360"/>
      </w:pPr>
      <w:rPr>
        <w:rFonts w:hint="default"/>
        <w:lang w:val="en-US" w:eastAsia="en-US" w:bidi="ar-SA"/>
      </w:rPr>
    </w:lvl>
  </w:abstractNum>
  <w:abstractNum w:abstractNumId="1" w15:restartNumberingAfterBreak="0">
    <w:nsid w:val="19F0363D"/>
    <w:multiLevelType w:val="hybridMultilevel"/>
    <w:tmpl w:val="2682C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ED80D"/>
    <w:multiLevelType w:val="hybridMultilevel"/>
    <w:tmpl w:val="894251B6"/>
    <w:lvl w:ilvl="0" w:tplc="1D886612">
      <w:start w:val="1"/>
      <w:numFmt w:val="bullet"/>
      <w:lvlText w:val=""/>
      <w:lvlJc w:val="left"/>
      <w:pPr>
        <w:ind w:left="720" w:hanging="360"/>
      </w:pPr>
      <w:rPr>
        <w:rFonts w:ascii="Symbol" w:hAnsi="Symbol" w:hint="default"/>
      </w:rPr>
    </w:lvl>
    <w:lvl w:ilvl="1" w:tplc="15F81F8E">
      <w:start w:val="1"/>
      <w:numFmt w:val="bullet"/>
      <w:lvlText w:val="o"/>
      <w:lvlJc w:val="left"/>
      <w:pPr>
        <w:ind w:left="1440" w:hanging="360"/>
      </w:pPr>
      <w:rPr>
        <w:rFonts w:ascii="Courier New" w:hAnsi="Courier New" w:hint="default"/>
      </w:rPr>
    </w:lvl>
    <w:lvl w:ilvl="2" w:tplc="1248DB88">
      <w:start w:val="1"/>
      <w:numFmt w:val="bullet"/>
      <w:lvlText w:val=""/>
      <w:lvlJc w:val="left"/>
      <w:pPr>
        <w:ind w:left="2160" w:hanging="360"/>
      </w:pPr>
      <w:rPr>
        <w:rFonts w:ascii="Wingdings" w:hAnsi="Wingdings" w:hint="default"/>
      </w:rPr>
    </w:lvl>
    <w:lvl w:ilvl="3" w:tplc="A25A0386">
      <w:start w:val="1"/>
      <w:numFmt w:val="bullet"/>
      <w:lvlText w:val=""/>
      <w:lvlJc w:val="left"/>
      <w:pPr>
        <w:ind w:left="2880" w:hanging="360"/>
      </w:pPr>
      <w:rPr>
        <w:rFonts w:ascii="Symbol" w:hAnsi="Symbol" w:hint="default"/>
      </w:rPr>
    </w:lvl>
    <w:lvl w:ilvl="4" w:tplc="7BCE1688">
      <w:start w:val="1"/>
      <w:numFmt w:val="bullet"/>
      <w:lvlText w:val="o"/>
      <w:lvlJc w:val="left"/>
      <w:pPr>
        <w:ind w:left="3600" w:hanging="360"/>
      </w:pPr>
      <w:rPr>
        <w:rFonts w:ascii="Courier New" w:hAnsi="Courier New" w:hint="default"/>
      </w:rPr>
    </w:lvl>
    <w:lvl w:ilvl="5" w:tplc="9C5E4ACA">
      <w:start w:val="1"/>
      <w:numFmt w:val="bullet"/>
      <w:lvlText w:val=""/>
      <w:lvlJc w:val="left"/>
      <w:pPr>
        <w:ind w:left="4320" w:hanging="360"/>
      </w:pPr>
      <w:rPr>
        <w:rFonts w:ascii="Wingdings" w:hAnsi="Wingdings" w:hint="default"/>
      </w:rPr>
    </w:lvl>
    <w:lvl w:ilvl="6" w:tplc="76F86664">
      <w:start w:val="1"/>
      <w:numFmt w:val="bullet"/>
      <w:lvlText w:val=""/>
      <w:lvlJc w:val="left"/>
      <w:pPr>
        <w:ind w:left="5040" w:hanging="360"/>
      </w:pPr>
      <w:rPr>
        <w:rFonts w:ascii="Symbol" w:hAnsi="Symbol" w:hint="default"/>
      </w:rPr>
    </w:lvl>
    <w:lvl w:ilvl="7" w:tplc="A13ADC2E">
      <w:start w:val="1"/>
      <w:numFmt w:val="bullet"/>
      <w:lvlText w:val="o"/>
      <w:lvlJc w:val="left"/>
      <w:pPr>
        <w:ind w:left="5760" w:hanging="360"/>
      </w:pPr>
      <w:rPr>
        <w:rFonts w:ascii="Courier New" w:hAnsi="Courier New" w:hint="default"/>
      </w:rPr>
    </w:lvl>
    <w:lvl w:ilvl="8" w:tplc="6CF08A00">
      <w:start w:val="1"/>
      <w:numFmt w:val="bullet"/>
      <w:lvlText w:val=""/>
      <w:lvlJc w:val="left"/>
      <w:pPr>
        <w:ind w:left="6480" w:hanging="360"/>
      </w:pPr>
      <w:rPr>
        <w:rFonts w:ascii="Wingdings" w:hAnsi="Wingdings" w:hint="default"/>
      </w:rPr>
    </w:lvl>
  </w:abstractNum>
  <w:abstractNum w:abstractNumId="3" w15:restartNumberingAfterBreak="0">
    <w:nsid w:val="1E9F7F03"/>
    <w:multiLevelType w:val="hybridMultilevel"/>
    <w:tmpl w:val="69C40300"/>
    <w:lvl w:ilvl="0" w:tplc="22D6AC5A">
      <w:numFmt w:val="bullet"/>
      <w:lvlText w:val="•"/>
      <w:lvlJc w:val="left"/>
      <w:pPr>
        <w:ind w:left="825" w:hanging="465"/>
      </w:pPr>
      <w:rPr>
        <w:rFonts w:ascii="Open Sans" w:eastAsia="Arial"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450C9E"/>
    <w:multiLevelType w:val="hybridMultilevel"/>
    <w:tmpl w:val="1DBC1A9E"/>
    <w:lvl w:ilvl="0" w:tplc="0C090001">
      <w:start w:val="1"/>
      <w:numFmt w:val="bullet"/>
      <w:lvlText w:val=""/>
      <w:lvlJc w:val="left"/>
      <w:pPr>
        <w:ind w:left="470" w:hanging="360"/>
      </w:pPr>
      <w:rPr>
        <w:rFonts w:ascii="Symbol" w:hAnsi="Symbol" w:hint="default"/>
      </w:rPr>
    </w:lvl>
    <w:lvl w:ilvl="1" w:tplc="0C090003">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5" w15:restartNumberingAfterBreak="0">
    <w:nsid w:val="25C77A3C"/>
    <w:multiLevelType w:val="hybridMultilevel"/>
    <w:tmpl w:val="623AD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10396F"/>
    <w:multiLevelType w:val="hybridMultilevel"/>
    <w:tmpl w:val="4D26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50C44"/>
    <w:multiLevelType w:val="hybridMultilevel"/>
    <w:tmpl w:val="A0321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954120"/>
    <w:multiLevelType w:val="hybridMultilevel"/>
    <w:tmpl w:val="3C0C0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4209FF"/>
    <w:multiLevelType w:val="hybridMultilevel"/>
    <w:tmpl w:val="68645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8832A6"/>
    <w:multiLevelType w:val="hybridMultilevel"/>
    <w:tmpl w:val="6E38D112"/>
    <w:lvl w:ilvl="0" w:tplc="2326C9F0">
      <w:numFmt w:val="bullet"/>
      <w:lvlText w:val="•"/>
      <w:lvlJc w:val="left"/>
      <w:pPr>
        <w:ind w:left="846" w:hanging="363"/>
      </w:pPr>
      <w:rPr>
        <w:rFonts w:ascii="Arial" w:eastAsia="Arial" w:hAnsi="Arial" w:cs="Arial" w:hint="default"/>
        <w:b w:val="0"/>
        <w:bCs w:val="0"/>
        <w:i w:val="0"/>
        <w:iCs w:val="0"/>
        <w:color w:val="3A3D3B"/>
        <w:spacing w:val="0"/>
        <w:w w:val="107"/>
        <w:sz w:val="20"/>
        <w:szCs w:val="20"/>
        <w:lang w:val="en-US" w:eastAsia="en-US" w:bidi="ar-SA"/>
      </w:rPr>
    </w:lvl>
    <w:lvl w:ilvl="1" w:tplc="95A6A836">
      <w:numFmt w:val="bullet"/>
      <w:lvlText w:val="•"/>
      <w:lvlJc w:val="left"/>
      <w:pPr>
        <w:ind w:left="1758" w:hanging="363"/>
      </w:pPr>
      <w:rPr>
        <w:rFonts w:hint="default"/>
        <w:lang w:val="en-US" w:eastAsia="en-US" w:bidi="ar-SA"/>
      </w:rPr>
    </w:lvl>
    <w:lvl w:ilvl="2" w:tplc="9836D9C4">
      <w:numFmt w:val="bullet"/>
      <w:lvlText w:val="•"/>
      <w:lvlJc w:val="left"/>
      <w:pPr>
        <w:ind w:left="2677" w:hanging="363"/>
      </w:pPr>
      <w:rPr>
        <w:rFonts w:hint="default"/>
        <w:lang w:val="en-US" w:eastAsia="en-US" w:bidi="ar-SA"/>
      </w:rPr>
    </w:lvl>
    <w:lvl w:ilvl="3" w:tplc="DF5EA364">
      <w:numFmt w:val="bullet"/>
      <w:lvlText w:val="•"/>
      <w:lvlJc w:val="left"/>
      <w:pPr>
        <w:ind w:left="3596" w:hanging="363"/>
      </w:pPr>
      <w:rPr>
        <w:rFonts w:hint="default"/>
        <w:lang w:val="en-US" w:eastAsia="en-US" w:bidi="ar-SA"/>
      </w:rPr>
    </w:lvl>
    <w:lvl w:ilvl="4" w:tplc="AEF8E8FC">
      <w:numFmt w:val="bullet"/>
      <w:lvlText w:val="•"/>
      <w:lvlJc w:val="left"/>
      <w:pPr>
        <w:ind w:left="4515" w:hanging="363"/>
      </w:pPr>
      <w:rPr>
        <w:rFonts w:hint="default"/>
        <w:lang w:val="en-US" w:eastAsia="en-US" w:bidi="ar-SA"/>
      </w:rPr>
    </w:lvl>
    <w:lvl w:ilvl="5" w:tplc="9B1AD25A">
      <w:numFmt w:val="bullet"/>
      <w:lvlText w:val="•"/>
      <w:lvlJc w:val="left"/>
      <w:pPr>
        <w:ind w:left="5434" w:hanging="363"/>
      </w:pPr>
      <w:rPr>
        <w:rFonts w:hint="default"/>
        <w:lang w:val="en-US" w:eastAsia="en-US" w:bidi="ar-SA"/>
      </w:rPr>
    </w:lvl>
    <w:lvl w:ilvl="6" w:tplc="406E1B9E">
      <w:numFmt w:val="bullet"/>
      <w:lvlText w:val="•"/>
      <w:lvlJc w:val="left"/>
      <w:pPr>
        <w:ind w:left="6353" w:hanging="363"/>
      </w:pPr>
      <w:rPr>
        <w:rFonts w:hint="default"/>
        <w:lang w:val="en-US" w:eastAsia="en-US" w:bidi="ar-SA"/>
      </w:rPr>
    </w:lvl>
    <w:lvl w:ilvl="7" w:tplc="BB0EA5D8">
      <w:numFmt w:val="bullet"/>
      <w:lvlText w:val="•"/>
      <w:lvlJc w:val="left"/>
      <w:pPr>
        <w:ind w:left="7272" w:hanging="363"/>
      </w:pPr>
      <w:rPr>
        <w:rFonts w:hint="default"/>
        <w:lang w:val="en-US" w:eastAsia="en-US" w:bidi="ar-SA"/>
      </w:rPr>
    </w:lvl>
    <w:lvl w:ilvl="8" w:tplc="F41EE876">
      <w:numFmt w:val="bullet"/>
      <w:lvlText w:val="•"/>
      <w:lvlJc w:val="left"/>
      <w:pPr>
        <w:ind w:left="8191" w:hanging="363"/>
      </w:pPr>
      <w:rPr>
        <w:rFonts w:hint="default"/>
        <w:lang w:val="en-US" w:eastAsia="en-US" w:bidi="ar-SA"/>
      </w:rPr>
    </w:lvl>
  </w:abstractNum>
  <w:abstractNum w:abstractNumId="11" w15:restartNumberingAfterBreak="0">
    <w:nsid w:val="3D43058C"/>
    <w:multiLevelType w:val="hybridMultilevel"/>
    <w:tmpl w:val="F1EA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C87711"/>
    <w:multiLevelType w:val="hybridMultilevel"/>
    <w:tmpl w:val="CBAC02C8"/>
    <w:lvl w:ilvl="0" w:tplc="06E4D00C">
      <w:numFmt w:val="bullet"/>
      <w:lvlText w:val="•"/>
      <w:lvlJc w:val="left"/>
      <w:pPr>
        <w:ind w:left="460" w:hanging="360"/>
        <w:jc w:val="left"/>
      </w:pPr>
      <w:rPr>
        <w:rFonts w:ascii="Arial" w:eastAsia="Arial" w:hAnsi="Arial" w:cs="Arial" w:hint="default"/>
        <w:b/>
        <w:bCs/>
        <w:i w:val="0"/>
        <w:iCs w:val="0"/>
        <w:spacing w:val="0"/>
        <w:w w:val="106"/>
        <w:sz w:val="21"/>
        <w:szCs w:val="21"/>
        <w:lang w:val="en-US" w:eastAsia="en-US" w:bidi="ar-SA"/>
      </w:rPr>
    </w:lvl>
    <w:lvl w:ilvl="1" w:tplc="FFFFFFFF">
      <w:numFmt w:val="bullet"/>
      <w:lvlText w:val=""/>
      <w:lvlJc w:val="left"/>
      <w:pPr>
        <w:ind w:left="820" w:hanging="360"/>
      </w:pPr>
      <w:rPr>
        <w:rFonts w:ascii="Symbol" w:eastAsia="Symbol" w:hAnsi="Symbol" w:cs="Symbol" w:hint="default"/>
        <w:b w:val="0"/>
        <w:bCs w:val="0"/>
        <w:i w:val="0"/>
        <w:iCs w:val="0"/>
        <w:spacing w:val="0"/>
        <w:w w:val="100"/>
        <w:sz w:val="21"/>
        <w:szCs w:val="21"/>
        <w:lang w:val="en-US" w:eastAsia="en-US" w:bidi="ar-SA"/>
      </w:rPr>
    </w:lvl>
    <w:lvl w:ilvl="2" w:tplc="FFFFFFFF">
      <w:numFmt w:val="bullet"/>
      <w:lvlText w:val="•"/>
      <w:lvlJc w:val="left"/>
      <w:pPr>
        <w:ind w:left="1793" w:hanging="360"/>
      </w:pPr>
      <w:rPr>
        <w:rFonts w:hint="default"/>
        <w:lang w:val="en-US" w:eastAsia="en-US" w:bidi="ar-SA"/>
      </w:rPr>
    </w:lvl>
    <w:lvl w:ilvl="3" w:tplc="FFFFFFFF">
      <w:numFmt w:val="bullet"/>
      <w:lvlText w:val="•"/>
      <w:lvlJc w:val="left"/>
      <w:pPr>
        <w:ind w:left="2766" w:hanging="360"/>
      </w:pPr>
      <w:rPr>
        <w:rFonts w:hint="default"/>
        <w:lang w:val="en-US" w:eastAsia="en-US" w:bidi="ar-SA"/>
      </w:rPr>
    </w:lvl>
    <w:lvl w:ilvl="4" w:tplc="FFFFFFFF">
      <w:numFmt w:val="bullet"/>
      <w:lvlText w:val="•"/>
      <w:lvlJc w:val="left"/>
      <w:pPr>
        <w:ind w:left="3740" w:hanging="360"/>
      </w:pPr>
      <w:rPr>
        <w:rFonts w:hint="default"/>
        <w:lang w:val="en-US" w:eastAsia="en-US" w:bidi="ar-SA"/>
      </w:rPr>
    </w:lvl>
    <w:lvl w:ilvl="5" w:tplc="FFFFFFFF">
      <w:numFmt w:val="bullet"/>
      <w:lvlText w:val="•"/>
      <w:lvlJc w:val="left"/>
      <w:pPr>
        <w:ind w:left="4713" w:hanging="360"/>
      </w:pPr>
      <w:rPr>
        <w:rFonts w:hint="default"/>
        <w:lang w:val="en-US" w:eastAsia="en-US" w:bidi="ar-SA"/>
      </w:rPr>
    </w:lvl>
    <w:lvl w:ilvl="6" w:tplc="FFFFFFFF">
      <w:numFmt w:val="bullet"/>
      <w:lvlText w:val="•"/>
      <w:lvlJc w:val="left"/>
      <w:pPr>
        <w:ind w:left="5686" w:hanging="360"/>
      </w:pPr>
      <w:rPr>
        <w:rFonts w:hint="default"/>
        <w:lang w:val="en-US" w:eastAsia="en-US" w:bidi="ar-SA"/>
      </w:rPr>
    </w:lvl>
    <w:lvl w:ilvl="7" w:tplc="FFFFFFFF">
      <w:numFmt w:val="bullet"/>
      <w:lvlText w:val="•"/>
      <w:lvlJc w:val="left"/>
      <w:pPr>
        <w:ind w:left="6660" w:hanging="360"/>
      </w:pPr>
      <w:rPr>
        <w:rFonts w:hint="default"/>
        <w:lang w:val="en-US" w:eastAsia="en-US" w:bidi="ar-SA"/>
      </w:rPr>
    </w:lvl>
    <w:lvl w:ilvl="8" w:tplc="FFFFFFFF">
      <w:numFmt w:val="bullet"/>
      <w:lvlText w:val="•"/>
      <w:lvlJc w:val="left"/>
      <w:pPr>
        <w:ind w:left="7633" w:hanging="360"/>
      </w:pPr>
      <w:rPr>
        <w:rFonts w:hint="default"/>
        <w:lang w:val="en-US" w:eastAsia="en-US" w:bidi="ar-SA"/>
      </w:rPr>
    </w:lvl>
  </w:abstractNum>
  <w:abstractNum w:abstractNumId="13" w15:restartNumberingAfterBreak="0">
    <w:nsid w:val="45951732"/>
    <w:multiLevelType w:val="hybridMultilevel"/>
    <w:tmpl w:val="93AE08E2"/>
    <w:lvl w:ilvl="0" w:tplc="8F3C852C">
      <w:numFmt w:val="bullet"/>
      <w:lvlText w:val="•"/>
      <w:lvlJc w:val="left"/>
      <w:pPr>
        <w:ind w:left="825" w:hanging="465"/>
      </w:pPr>
      <w:rPr>
        <w:rFonts w:ascii="Open Sans" w:eastAsia="Arial"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A6DC8"/>
    <w:multiLevelType w:val="hybridMultilevel"/>
    <w:tmpl w:val="D15AE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AD6331"/>
    <w:multiLevelType w:val="hybridMultilevel"/>
    <w:tmpl w:val="3908774A"/>
    <w:lvl w:ilvl="0" w:tplc="F6D8449E">
      <w:numFmt w:val="bullet"/>
      <w:lvlText w:val="•"/>
      <w:lvlJc w:val="left"/>
      <w:pPr>
        <w:ind w:left="666" w:hanging="284"/>
      </w:pPr>
      <w:rPr>
        <w:rFonts w:ascii="Calibri" w:eastAsia="Calibri" w:hAnsi="Calibri" w:cs="Calibri" w:hint="default"/>
        <w:b w:val="0"/>
        <w:bCs w:val="0"/>
        <w:i w:val="0"/>
        <w:iCs w:val="0"/>
        <w:spacing w:val="0"/>
        <w:w w:val="100"/>
        <w:sz w:val="21"/>
        <w:szCs w:val="21"/>
        <w:lang w:val="en-US" w:eastAsia="en-US" w:bidi="ar-SA"/>
      </w:rPr>
    </w:lvl>
    <w:lvl w:ilvl="1" w:tplc="C8DE93DC">
      <w:numFmt w:val="bullet"/>
      <w:lvlText w:val="•"/>
      <w:lvlJc w:val="left"/>
      <w:pPr>
        <w:ind w:left="1552" w:hanging="284"/>
      </w:pPr>
      <w:rPr>
        <w:rFonts w:hint="default"/>
        <w:lang w:val="en-US" w:eastAsia="en-US" w:bidi="ar-SA"/>
      </w:rPr>
    </w:lvl>
    <w:lvl w:ilvl="2" w:tplc="E20A1FEA">
      <w:numFmt w:val="bullet"/>
      <w:lvlText w:val="•"/>
      <w:lvlJc w:val="left"/>
      <w:pPr>
        <w:ind w:left="2444" w:hanging="284"/>
      </w:pPr>
      <w:rPr>
        <w:rFonts w:hint="default"/>
        <w:lang w:val="en-US" w:eastAsia="en-US" w:bidi="ar-SA"/>
      </w:rPr>
    </w:lvl>
    <w:lvl w:ilvl="3" w:tplc="993E7616">
      <w:numFmt w:val="bullet"/>
      <w:lvlText w:val="•"/>
      <w:lvlJc w:val="left"/>
      <w:pPr>
        <w:ind w:left="3336" w:hanging="284"/>
      </w:pPr>
      <w:rPr>
        <w:rFonts w:hint="default"/>
        <w:lang w:val="en-US" w:eastAsia="en-US" w:bidi="ar-SA"/>
      </w:rPr>
    </w:lvl>
    <w:lvl w:ilvl="4" w:tplc="BB60ED40">
      <w:numFmt w:val="bullet"/>
      <w:lvlText w:val="•"/>
      <w:lvlJc w:val="left"/>
      <w:pPr>
        <w:ind w:left="4228" w:hanging="284"/>
      </w:pPr>
      <w:rPr>
        <w:rFonts w:hint="default"/>
        <w:lang w:val="en-US" w:eastAsia="en-US" w:bidi="ar-SA"/>
      </w:rPr>
    </w:lvl>
    <w:lvl w:ilvl="5" w:tplc="5DAAD6F2">
      <w:numFmt w:val="bullet"/>
      <w:lvlText w:val="•"/>
      <w:lvlJc w:val="left"/>
      <w:pPr>
        <w:ind w:left="5120" w:hanging="284"/>
      </w:pPr>
      <w:rPr>
        <w:rFonts w:hint="default"/>
        <w:lang w:val="en-US" w:eastAsia="en-US" w:bidi="ar-SA"/>
      </w:rPr>
    </w:lvl>
    <w:lvl w:ilvl="6" w:tplc="B274C46A">
      <w:numFmt w:val="bullet"/>
      <w:lvlText w:val="•"/>
      <w:lvlJc w:val="left"/>
      <w:pPr>
        <w:ind w:left="6012" w:hanging="284"/>
      </w:pPr>
      <w:rPr>
        <w:rFonts w:hint="default"/>
        <w:lang w:val="en-US" w:eastAsia="en-US" w:bidi="ar-SA"/>
      </w:rPr>
    </w:lvl>
    <w:lvl w:ilvl="7" w:tplc="C090D4DC">
      <w:numFmt w:val="bullet"/>
      <w:lvlText w:val="•"/>
      <w:lvlJc w:val="left"/>
      <w:pPr>
        <w:ind w:left="6904" w:hanging="284"/>
      </w:pPr>
      <w:rPr>
        <w:rFonts w:hint="default"/>
        <w:lang w:val="en-US" w:eastAsia="en-US" w:bidi="ar-SA"/>
      </w:rPr>
    </w:lvl>
    <w:lvl w:ilvl="8" w:tplc="728286F2">
      <w:numFmt w:val="bullet"/>
      <w:lvlText w:val="•"/>
      <w:lvlJc w:val="left"/>
      <w:pPr>
        <w:ind w:left="7796" w:hanging="284"/>
      </w:pPr>
      <w:rPr>
        <w:rFonts w:hint="default"/>
        <w:lang w:val="en-US" w:eastAsia="en-US" w:bidi="ar-SA"/>
      </w:rPr>
    </w:lvl>
  </w:abstractNum>
  <w:abstractNum w:abstractNumId="16" w15:restartNumberingAfterBreak="0">
    <w:nsid w:val="5207270D"/>
    <w:multiLevelType w:val="hybridMultilevel"/>
    <w:tmpl w:val="A262FAA4"/>
    <w:lvl w:ilvl="0" w:tplc="F8E65420">
      <w:numFmt w:val="bullet"/>
      <w:lvlText w:val="•"/>
      <w:lvlJc w:val="left"/>
      <w:pPr>
        <w:ind w:left="754" w:hanging="434"/>
      </w:pPr>
      <w:rPr>
        <w:rFonts w:ascii="Arial" w:eastAsia="Arial" w:hAnsi="Arial" w:cs="Arial" w:hint="default"/>
        <w:spacing w:val="0"/>
        <w:w w:val="107"/>
        <w:lang w:val="en-US" w:eastAsia="en-US" w:bidi="ar-SA"/>
      </w:rPr>
    </w:lvl>
    <w:lvl w:ilvl="1" w:tplc="BBF2C0AE">
      <w:numFmt w:val="bullet"/>
      <w:lvlText w:val="•"/>
      <w:lvlJc w:val="left"/>
      <w:pPr>
        <w:ind w:left="1281" w:hanging="434"/>
      </w:pPr>
      <w:rPr>
        <w:rFonts w:hint="default"/>
        <w:lang w:val="en-US" w:eastAsia="en-US" w:bidi="ar-SA"/>
      </w:rPr>
    </w:lvl>
    <w:lvl w:ilvl="2" w:tplc="8E46B15A">
      <w:numFmt w:val="bullet"/>
      <w:lvlText w:val="•"/>
      <w:lvlJc w:val="left"/>
      <w:pPr>
        <w:ind w:left="1803" w:hanging="434"/>
      </w:pPr>
      <w:rPr>
        <w:rFonts w:hint="default"/>
        <w:lang w:val="en-US" w:eastAsia="en-US" w:bidi="ar-SA"/>
      </w:rPr>
    </w:lvl>
    <w:lvl w:ilvl="3" w:tplc="3E2C6DA0">
      <w:numFmt w:val="bullet"/>
      <w:lvlText w:val="•"/>
      <w:lvlJc w:val="left"/>
      <w:pPr>
        <w:ind w:left="2325" w:hanging="434"/>
      </w:pPr>
      <w:rPr>
        <w:rFonts w:hint="default"/>
        <w:lang w:val="en-US" w:eastAsia="en-US" w:bidi="ar-SA"/>
      </w:rPr>
    </w:lvl>
    <w:lvl w:ilvl="4" w:tplc="FE48CDB4">
      <w:numFmt w:val="bullet"/>
      <w:lvlText w:val="•"/>
      <w:lvlJc w:val="left"/>
      <w:pPr>
        <w:ind w:left="2847" w:hanging="434"/>
      </w:pPr>
      <w:rPr>
        <w:rFonts w:hint="default"/>
        <w:lang w:val="en-US" w:eastAsia="en-US" w:bidi="ar-SA"/>
      </w:rPr>
    </w:lvl>
    <w:lvl w:ilvl="5" w:tplc="FB78D6DC">
      <w:numFmt w:val="bullet"/>
      <w:lvlText w:val="•"/>
      <w:lvlJc w:val="left"/>
      <w:pPr>
        <w:ind w:left="3369" w:hanging="434"/>
      </w:pPr>
      <w:rPr>
        <w:rFonts w:hint="default"/>
        <w:lang w:val="en-US" w:eastAsia="en-US" w:bidi="ar-SA"/>
      </w:rPr>
    </w:lvl>
    <w:lvl w:ilvl="6" w:tplc="6B3EBB7A">
      <w:numFmt w:val="bullet"/>
      <w:lvlText w:val="•"/>
      <w:lvlJc w:val="left"/>
      <w:pPr>
        <w:ind w:left="3890" w:hanging="434"/>
      </w:pPr>
      <w:rPr>
        <w:rFonts w:hint="default"/>
        <w:lang w:val="en-US" w:eastAsia="en-US" w:bidi="ar-SA"/>
      </w:rPr>
    </w:lvl>
    <w:lvl w:ilvl="7" w:tplc="DBD291F6">
      <w:numFmt w:val="bullet"/>
      <w:lvlText w:val="•"/>
      <w:lvlJc w:val="left"/>
      <w:pPr>
        <w:ind w:left="4412" w:hanging="434"/>
      </w:pPr>
      <w:rPr>
        <w:rFonts w:hint="default"/>
        <w:lang w:val="en-US" w:eastAsia="en-US" w:bidi="ar-SA"/>
      </w:rPr>
    </w:lvl>
    <w:lvl w:ilvl="8" w:tplc="FD7E7AEE">
      <w:numFmt w:val="bullet"/>
      <w:lvlText w:val="•"/>
      <w:lvlJc w:val="left"/>
      <w:pPr>
        <w:ind w:left="4934" w:hanging="434"/>
      </w:pPr>
      <w:rPr>
        <w:rFonts w:hint="default"/>
        <w:lang w:val="en-US" w:eastAsia="en-US" w:bidi="ar-SA"/>
      </w:rPr>
    </w:lvl>
  </w:abstractNum>
  <w:abstractNum w:abstractNumId="17" w15:restartNumberingAfterBreak="0">
    <w:nsid w:val="5B077700"/>
    <w:multiLevelType w:val="hybridMultilevel"/>
    <w:tmpl w:val="6FCC4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B41E44"/>
    <w:multiLevelType w:val="hybridMultilevel"/>
    <w:tmpl w:val="7BEA2356"/>
    <w:lvl w:ilvl="0" w:tplc="06E4D00C">
      <w:numFmt w:val="bullet"/>
      <w:lvlText w:val="•"/>
      <w:lvlJc w:val="left"/>
      <w:pPr>
        <w:ind w:left="831" w:hanging="361"/>
      </w:pPr>
      <w:rPr>
        <w:rFonts w:ascii="Arial" w:eastAsia="Arial" w:hAnsi="Arial" w:cs="Arial" w:hint="default"/>
        <w:spacing w:val="0"/>
        <w:w w:val="106"/>
        <w:lang w:val="en-US" w:eastAsia="en-US" w:bidi="ar-SA"/>
      </w:rPr>
    </w:lvl>
    <w:lvl w:ilvl="1" w:tplc="E8A81E6C">
      <w:numFmt w:val="bullet"/>
      <w:lvlText w:val="•"/>
      <w:lvlJc w:val="left"/>
      <w:pPr>
        <w:ind w:left="1758" w:hanging="361"/>
      </w:pPr>
      <w:rPr>
        <w:rFonts w:hint="default"/>
        <w:lang w:val="en-US" w:eastAsia="en-US" w:bidi="ar-SA"/>
      </w:rPr>
    </w:lvl>
    <w:lvl w:ilvl="2" w:tplc="83F489FA">
      <w:numFmt w:val="bullet"/>
      <w:lvlText w:val="•"/>
      <w:lvlJc w:val="left"/>
      <w:pPr>
        <w:ind w:left="2677" w:hanging="361"/>
      </w:pPr>
      <w:rPr>
        <w:rFonts w:hint="default"/>
        <w:lang w:val="en-US" w:eastAsia="en-US" w:bidi="ar-SA"/>
      </w:rPr>
    </w:lvl>
    <w:lvl w:ilvl="3" w:tplc="9E64DD9E">
      <w:numFmt w:val="bullet"/>
      <w:lvlText w:val="•"/>
      <w:lvlJc w:val="left"/>
      <w:pPr>
        <w:ind w:left="3596" w:hanging="361"/>
      </w:pPr>
      <w:rPr>
        <w:rFonts w:hint="default"/>
        <w:lang w:val="en-US" w:eastAsia="en-US" w:bidi="ar-SA"/>
      </w:rPr>
    </w:lvl>
    <w:lvl w:ilvl="4" w:tplc="AE3A629A">
      <w:numFmt w:val="bullet"/>
      <w:lvlText w:val="•"/>
      <w:lvlJc w:val="left"/>
      <w:pPr>
        <w:ind w:left="4515" w:hanging="361"/>
      </w:pPr>
      <w:rPr>
        <w:rFonts w:hint="default"/>
        <w:lang w:val="en-US" w:eastAsia="en-US" w:bidi="ar-SA"/>
      </w:rPr>
    </w:lvl>
    <w:lvl w:ilvl="5" w:tplc="15D627F0">
      <w:numFmt w:val="bullet"/>
      <w:lvlText w:val="•"/>
      <w:lvlJc w:val="left"/>
      <w:pPr>
        <w:ind w:left="5434" w:hanging="361"/>
      </w:pPr>
      <w:rPr>
        <w:rFonts w:hint="default"/>
        <w:lang w:val="en-US" w:eastAsia="en-US" w:bidi="ar-SA"/>
      </w:rPr>
    </w:lvl>
    <w:lvl w:ilvl="6" w:tplc="6F5468FC">
      <w:numFmt w:val="bullet"/>
      <w:lvlText w:val="•"/>
      <w:lvlJc w:val="left"/>
      <w:pPr>
        <w:ind w:left="6353" w:hanging="361"/>
      </w:pPr>
      <w:rPr>
        <w:rFonts w:hint="default"/>
        <w:lang w:val="en-US" w:eastAsia="en-US" w:bidi="ar-SA"/>
      </w:rPr>
    </w:lvl>
    <w:lvl w:ilvl="7" w:tplc="F1C24578">
      <w:numFmt w:val="bullet"/>
      <w:lvlText w:val="•"/>
      <w:lvlJc w:val="left"/>
      <w:pPr>
        <w:ind w:left="7272" w:hanging="361"/>
      </w:pPr>
      <w:rPr>
        <w:rFonts w:hint="default"/>
        <w:lang w:val="en-US" w:eastAsia="en-US" w:bidi="ar-SA"/>
      </w:rPr>
    </w:lvl>
    <w:lvl w:ilvl="8" w:tplc="7F6CD846">
      <w:numFmt w:val="bullet"/>
      <w:lvlText w:val="•"/>
      <w:lvlJc w:val="left"/>
      <w:pPr>
        <w:ind w:left="8191" w:hanging="361"/>
      </w:pPr>
      <w:rPr>
        <w:rFonts w:hint="default"/>
        <w:lang w:val="en-US" w:eastAsia="en-US" w:bidi="ar-SA"/>
      </w:rPr>
    </w:lvl>
  </w:abstractNum>
  <w:abstractNum w:abstractNumId="19" w15:restartNumberingAfterBreak="0">
    <w:nsid w:val="5DE56BE6"/>
    <w:multiLevelType w:val="hybridMultilevel"/>
    <w:tmpl w:val="2F00583E"/>
    <w:lvl w:ilvl="0" w:tplc="F8CEBFFE">
      <w:start w:val="1"/>
      <w:numFmt w:val="decimal"/>
      <w:lvlText w:val="%1."/>
      <w:lvlJc w:val="left"/>
      <w:pPr>
        <w:ind w:left="360" w:hanging="360"/>
      </w:pPr>
      <w:rPr>
        <w:rFonts w:hint="default"/>
        <w:color w:val="auto"/>
        <w:w w:val="10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E842A4B"/>
    <w:multiLevelType w:val="multilevel"/>
    <w:tmpl w:val="0946246A"/>
    <w:lvl w:ilvl="0">
      <w:start w:val="1"/>
      <w:numFmt w:val="decimal"/>
      <w:lvlText w:val="%1."/>
      <w:lvlJc w:val="left"/>
      <w:pPr>
        <w:ind w:left="494" w:hanging="370"/>
      </w:pPr>
      <w:rPr>
        <w:rFonts w:hint="default"/>
        <w:spacing w:val="-1"/>
        <w:w w:val="111"/>
        <w:lang w:val="en-US" w:eastAsia="en-US" w:bidi="ar-SA"/>
      </w:rPr>
    </w:lvl>
    <w:lvl w:ilvl="1">
      <w:start w:val="1"/>
      <w:numFmt w:val="decimal"/>
      <w:lvlText w:val="%1.%2"/>
      <w:lvlJc w:val="left"/>
      <w:pPr>
        <w:ind w:left="552" w:hanging="410"/>
      </w:pPr>
      <w:rPr>
        <w:rFonts w:hint="default"/>
        <w:spacing w:val="-1"/>
        <w:w w:val="105"/>
        <w:lang w:val="en-US" w:eastAsia="en-US" w:bidi="ar-SA"/>
      </w:rPr>
    </w:lvl>
    <w:lvl w:ilvl="2">
      <w:numFmt w:val="bullet"/>
      <w:lvlText w:val="•"/>
      <w:lvlJc w:val="left"/>
      <w:pPr>
        <w:ind w:left="847" w:hanging="357"/>
      </w:pPr>
      <w:rPr>
        <w:rFonts w:ascii="Arial" w:eastAsia="Arial" w:hAnsi="Arial" w:cs="Arial" w:hint="default"/>
        <w:spacing w:val="0"/>
        <w:w w:val="105"/>
        <w:lang w:val="en-US" w:eastAsia="en-US" w:bidi="ar-SA"/>
      </w:rPr>
    </w:lvl>
    <w:lvl w:ilvl="3">
      <w:numFmt w:val="bullet"/>
      <w:lvlText w:val="o"/>
      <w:lvlJc w:val="left"/>
      <w:pPr>
        <w:ind w:left="1564" w:hanging="365"/>
      </w:pPr>
      <w:rPr>
        <w:rFonts w:ascii="Arial" w:eastAsia="Arial" w:hAnsi="Arial" w:cs="Arial" w:hint="default"/>
        <w:b w:val="0"/>
        <w:bCs w:val="0"/>
        <w:i w:val="0"/>
        <w:iCs w:val="0"/>
        <w:color w:val="414444"/>
        <w:spacing w:val="0"/>
        <w:w w:val="106"/>
        <w:sz w:val="20"/>
        <w:szCs w:val="20"/>
        <w:lang w:val="en-US" w:eastAsia="en-US" w:bidi="ar-SA"/>
      </w:rPr>
    </w:lvl>
    <w:lvl w:ilvl="4">
      <w:numFmt w:val="bullet"/>
      <w:lvlText w:val="•"/>
      <w:lvlJc w:val="left"/>
      <w:pPr>
        <w:ind w:left="2769" w:hanging="365"/>
      </w:pPr>
      <w:rPr>
        <w:rFonts w:hint="default"/>
        <w:lang w:val="en-US" w:eastAsia="en-US" w:bidi="ar-SA"/>
      </w:rPr>
    </w:lvl>
    <w:lvl w:ilvl="5">
      <w:numFmt w:val="bullet"/>
      <w:lvlText w:val="•"/>
      <w:lvlJc w:val="left"/>
      <w:pPr>
        <w:ind w:left="3979" w:hanging="365"/>
      </w:pPr>
      <w:rPr>
        <w:rFonts w:hint="default"/>
        <w:lang w:val="en-US" w:eastAsia="en-US" w:bidi="ar-SA"/>
      </w:rPr>
    </w:lvl>
    <w:lvl w:ilvl="6">
      <w:numFmt w:val="bullet"/>
      <w:lvlText w:val="•"/>
      <w:lvlJc w:val="left"/>
      <w:pPr>
        <w:ind w:left="5189" w:hanging="365"/>
      </w:pPr>
      <w:rPr>
        <w:rFonts w:hint="default"/>
        <w:lang w:val="en-US" w:eastAsia="en-US" w:bidi="ar-SA"/>
      </w:rPr>
    </w:lvl>
    <w:lvl w:ilvl="7">
      <w:numFmt w:val="bullet"/>
      <w:lvlText w:val="•"/>
      <w:lvlJc w:val="left"/>
      <w:pPr>
        <w:ind w:left="6399" w:hanging="365"/>
      </w:pPr>
      <w:rPr>
        <w:rFonts w:hint="default"/>
        <w:lang w:val="en-US" w:eastAsia="en-US" w:bidi="ar-SA"/>
      </w:rPr>
    </w:lvl>
    <w:lvl w:ilvl="8">
      <w:numFmt w:val="bullet"/>
      <w:lvlText w:val="•"/>
      <w:lvlJc w:val="left"/>
      <w:pPr>
        <w:ind w:left="7609" w:hanging="365"/>
      </w:pPr>
      <w:rPr>
        <w:rFonts w:hint="default"/>
        <w:lang w:val="en-US" w:eastAsia="en-US" w:bidi="ar-SA"/>
      </w:rPr>
    </w:lvl>
  </w:abstractNum>
  <w:abstractNum w:abstractNumId="21" w15:restartNumberingAfterBreak="0">
    <w:nsid w:val="624825D0"/>
    <w:multiLevelType w:val="hybridMultilevel"/>
    <w:tmpl w:val="8B7A6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5B407E"/>
    <w:multiLevelType w:val="hybridMultilevel"/>
    <w:tmpl w:val="B6C2C6D6"/>
    <w:lvl w:ilvl="0" w:tplc="92D43794">
      <w:numFmt w:val="bullet"/>
      <w:lvlText w:val=""/>
      <w:lvlJc w:val="left"/>
      <w:pPr>
        <w:ind w:left="666" w:hanging="284"/>
      </w:pPr>
      <w:rPr>
        <w:rFonts w:ascii="Symbol" w:eastAsia="Symbol" w:hAnsi="Symbol" w:cs="Symbol" w:hint="default"/>
        <w:b w:val="0"/>
        <w:bCs w:val="0"/>
        <w:i w:val="0"/>
        <w:iCs w:val="0"/>
        <w:spacing w:val="0"/>
        <w:w w:val="100"/>
        <w:sz w:val="21"/>
        <w:szCs w:val="21"/>
        <w:lang w:val="en-US" w:eastAsia="en-US" w:bidi="ar-SA"/>
      </w:rPr>
    </w:lvl>
    <w:lvl w:ilvl="1" w:tplc="A65201CE">
      <w:numFmt w:val="bullet"/>
      <w:lvlText w:val="•"/>
      <w:lvlJc w:val="left"/>
      <w:pPr>
        <w:ind w:left="1552" w:hanging="284"/>
      </w:pPr>
      <w:rPr>
        <w:rFonts w:hint="default"/>
        <w:lang w:val="en-US" w:eastAsia="en-US" w:bidi="ar-SA"/>
      </w:rPr>
    </w:lvl>
    <w:lvl w:ilvl="2" w:tplc="97AAE318">
      <w:numFmt w:val="bullet"/>
      <w:lvlText w:val="•"/>
      <w:lvlJc w:val="left"/>
      <w:pPr>
        <w:ind w:left="2444" w:hanging="284"/>
      </w:pPr>
      <w:rPr>
        <w:rFonts w:hint="default"/>
        <w:lang w:val="en-US" w:eastAsia="en-US" w:bidi="ar-SA"/>
      </w:rPr>
    </w:lvl>
    <w:lvl w:ilvl="3" w:tplc="BC767B94">
      <w:numFmt w:val="bullet"/>
      <w:lvlText w:val="•"/>
      <w:lvlJc w:val="left"/>
      <w:pPr>
        <w:ind w:left="3336" w:hanging="284"/>
      </w:pPr>
      <w:rPr>
        <w:rFonts w:hint="default"/>
        <w:lang w:val="en-US" w:eastAsia="en-US" w:bidi="ar-SA"/>
      </w:rPr>
    </w:lvl>
    <w:lvl w:ilvl="4" w:tplc="7A044AC4">
      <w:numFmt w:val="bullet"/>
      <w:lvlText w:val="•"/>
      <w:lvlJc w:val="left"/>
      <w:pPr>
        <w:ind w:left="4228" w:hanging="284"/>
      </w:pPr>
      <w:rPr>
        <w:rFonts w:hint="default"/>
        <w:lang w:val="en-US" w:eastAsia="en-US" w:bidi="ar-SA"/>
      </w:rPr>
    </w:lvl>
    <w:lvl w:ilvl="5" w:tplc="9D3EF3CC">
      <w:numFmt w:val="bullet"/>
      <w:lvlText w:val="•"/>
      <w:lvlJc w:val="left"/>
      <w:pPr>
        <w:ind w:left="5120" w:hanging="284"/>
      </w:pPr>
      <w:rPr>
        <w:rFonts w:hint="default"/>
        <w:lang w:val="en-US" w:eastAsia="en-US" w:bidi="ar-SA"/>
      </w:rPr>
    </w:lvl>
    <w:lvl w:ilvl="6" w:tplc="8F067F60">
      <w:numFmt w:val="bullet"/>
      <w:lvlText w:val="•"/>
      <w:lvlJc w:val="left"/>
      <w:pPr>
        <w:ind w:left="6012" w:hanging="284"/>
      </w:pPr>
      <w:rPr>
        <w:rFonts w:hint="default"/>
        <w:lang w:val="en-US" w:eastAsia="en-US" w:bidi="ar-SA"/>
      </w:rPr>
    </w:lvl>
    <w:lvl w:ilvl="7" w:tplc="29F0637C">
      <w:numFmt w:val="bullet"/>
      <w:lvlText w:val="•"/>
      <w:lvlJc w:val="left"/>
      <w:pPr>
        <w:ind w:left="6904" w:hanging="284"/>
      </w:pPr>
      <w:rPr>
        <w:rFonts w:hint="default"/>
        <w:lang w:val="en-US" w:eastAsia="en-US" w:bidi="ar-SA"/>
      </w:rPr>
    </w:lvl>
    <w:lvl w:ilvl="8" w:tplc="EA9633C4">
      <w:numFmt w:val="bullet"/>
      <w:lvlText w:val="•"/>
      <w:lvlJc w:val="left"/>
      <w:pPr>
        <w:ind w:left="7796" w:hanging="284"/>
      </w:pPr>
      <w:rPr>
        <w:rFonts w:hint="default"/>
        <w:lang w:val="en-US" w:eastAsia="en-US" w:bidi="ar-SA"/>
      </w:rPr>
    </w:lvl>
  </w:abstractNum>
  <w:abstractNum w:abstractNumId="23" w15:restartNumberingAfterBreak="0">
    <w:nsid w:val="7692207F"/>
    <w:multiLevelType w:val="hybridMultilevel"/>
    <w:tmpl w:val="B4C4314E"/>
    <w:lvl w:ilvl="0" w:tplc="D19280D6">
      <w:start w:val="1"/>
      <w:numFmt w:val="lowerLetter"/>
      <w:lvlText w:val="%1."/>
      <w:lvlJc w:val="left"/>
      <w:pPr>
        <w:ind w:left="1180" w:hanging="360"/>
        <w:jc w:val="left"/>
      </w:pPr>
      <w:rPr>
        <w:rFonts w:ascii="Calibri" w:eastAsia="Calibri" w:hAnsi="Calibri" w:cs="Calibri" w:hint="default"/>
        <w:b w:val="0"/>
        <w:bCs w:val="0"/>
        <w:i w:val="0"/>
        <w:iCs w:val="0"/>
        <w:spacing w:val="-1"/>
        <w:w w:val="100"/>
        <w:sz w:val="21"/>
        <w:szCs w:val="21"/>
        <w:lang w:val="en-US" w:eastAsia="en-US" w:bidi="ar-SA"/>
      </w:rPr>
    </w:lvl>
    <w:lvl w:ilvl="1" w:tplc="32C409D2">
      <w:numFmt w:val="bullet"/>
      <w:lvlText w:val="•"/>
      <w:lvlJc w:val="left"/>
      <w:pPr>
        <w:ind w:left="2020" w:hanging="360"/>
      </w:pPr>
      <w:rPr>
        <w:rFonts w:hint="default"/>
        <w:lang w:val="en-US" w:eastAsia="en-US" w:bidi="ar-SA"/>
      </w:rPr>
    </w:lvl>
    <w:lvl w:ilvl="2" w:tplc="170A2EDA">
      <w:numFmt w:val="bullet"/>
      <w:lvlText w:val="•"/>
      <w:lvlJc w:val="left"/>
      <w:pPr>
        <w:ind w:left="2860" w:hanging="360"/>
      </w:pPr>
      <w:rPr>
        <w:rFonts w:hint="default"/>
        <w:lang w:val="en-US" w:eastAsia="en-US" w:bidi="ar-SA"/>
      </w:rPr>
    </w:lvl>
    <w:lvl w:ilvl="3" w:tplc="BB40068A">
      <w:numFmt w:val="bullet"/>
      <w:lvlText w:val="•"/>
      <w:lvlJc w:val="left"/>
      <w:pPr>
        <w:ind w:left="3700" w:hanging="360"/>
      </w:pPr>
      <w:rPr>
        <w:rFonts w:hint="default"/>
        <w:lang w:val="en-US" w:eastAsia="en-US" w:bidi="ar-SA"/>
      </w:rPr>
    </w:lvl>
    <w:lvl w:ilvl="4" w:tplc="585059F2">
      <w:numFmt w:val="bullet"/>
      <w:lvlText w:val="•"/>
      <w:lvlJc w:val="left"/>
      <w:pPr>
        <w:ind w:left="4540" w:hanging="360"/>
      </w:pPr>
      <w:rPr>
        <w:rFonts w:hint="default"/>
        <w:lang w:val="en-US" w:eastAsia="en-US" w:bidi="ar-SA"/>
      </w:rPr>
    </w:lvl>
    <w:lvl w:ilvl="5" w:tplc="25E4142C">
      <w:numFmt w:val="bullet"/>
      <w:lvlText w:val="•"/>
      <w:lvlJc w:val="left"/>
      <w:pPr>
        <w:ind w:left="5380" w:hanging="360"/>
      </w:pPr>
      <w:rPr>
        <w:rFonts w:hint="default"/>
        <w:lang w:val="en-US" w:eastAsia="en-US" w:bidi="ar-SA"/>
      </w:rPr>
    </w:lvl>
    <w:lvl w:ilvl="6" w:tplc="1FE04ACA">
      <w:numFmt w:val="bullet"/>
      <w:lvlText w:val="•"/>
      <w:lvlJc w:val="left"/>
      <w:pPr>
        <w:ind w:left="6220" w:hanging="360"/>
      </w:pPr>
      <w:rPr>
        <w:rFonts w:hint="default"/>
        <w:lang w:val="en-US" w:eastAsia="en-US" w:bidi="ar-SA"/>
      </w:rPr>
    </w:lvl>
    <w:lvl w:ilvl="7" w:tplc="90103EE4">
      <w:numFmt w:val="bullet"/>
      <w:lvlText w:val="•"/>
      <w:lvlJc w:val="left"/>
      <w:pPr>
        <w:ind w:left="7060" w:hanging="360"/>
      </w:pPr>
      <w:rPr>
        <w:rFonts w:hint="default"/>
        <w:lang w:val="en-US" w:eastAsia="en-US" w:bidi="ar-SA"/>
      </w:rPr>
    </w:lvl>
    <w:lvl w:ilvl="8" w:tplc="FC3879E2">
      <w:numFmt w:val="bullet"/>
      <w:lvlText w:val="•"/>
      <w:lvlJc w:val="left"/>
      <w:pPr>
        <w:ind w:left="7900" w:hanging="360"/>
      </w:pPr>
      <w:rPr>
        <w:rFonts w:hint="default"/>
        <w:lang w:val="en-US" w:eastAsia="en-US" w:bidi="ar-SA"/>
      </w:rPr>
    </w:lvl>
  </w:abstractNum>
  <w:abstractNum w:abstractNumId="24" w15:restartNumberingAfterBreak="0">
    <w:nsid w:val="78174F5A"/>
    <w:multiLevelType w:val="hybridMultilevel"/>
    <w:tmpl w:val="E01C2DB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A917234"/>
    <w:multiLevelType w:val="hybridMultilevel"/>
    <w:tmpl w:val="364C7968"/>
    <w:lvl w:ilvl="0" w:tplc="05FC1184">
      <w:numFmt w:val="bullet"/>
      <w:lvlText w:val="•"/>
      <w:lvlJc w:val="left"/>
      <w:pPr>
        <w:ind w:left="1080" w:hanging="720"/>
      </w:pPr>
      <w:rPr>
        <w:rFonts w:ascii="Open Sans" w:eastAsia="Arial"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74A8B"/>
    <w:multiLevelType w:val="hybridMultilevel"/>
    <w:tmpl w:val="1A627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95541B"/>
    <w:multiLevelType w:val="hybridMultilevel"/>
    <w:tmpl w:val="AEFA1BAE"/>
    <w:lvl w:ilvl="0" w:tplc="58B8E228">
      <w:numFmt w:val="bullet"/>
      <w:lvlText w:val="•"/>
      <w:lvlJc w:val="left"/>
      <w:pPr>
        <w:ind w:left="820" w:hanging="422"/>
      </w:pPr>
      <w:rPr>
        <w:rFonts w:ascii="Arial" w:eastAsia="Arial" w:hAnsi="Arial" w:cs="Arial" w:hint="default"/>
        <w:spacing w:val="0"/>
        <w:w w:val="104"/>
        <w:lang w:val="en-US" w:eastAsia="en-US" w:bidi="ar-SA"/>
      </w:rPr>
    </w:lvl>
    <w:lvl w:ilvl="1" w:tplc="C27EEC0A">
      <w:numFmt w:val="bullet"/>
      <w:lvlText w:val="•"/>
      <w:lvlJc w:val="left"/>
      <w:pPr>
        <w:ind w:left="1733" w:hanging="422"/>
      </w:pPr>
      <w:rPr>
        <w:rFonts w:hint="default"/>
        <w:lang w:val="en-US" w:eastAsia="en-US" w:bidi="ar-SA"/>
      </w:rPr>
    </w:lvl>
    <w:lvl w:ilvl="2" w:tplc="EA80C172">
      <w:numFmt w:val="bullet"/>
      <w:lvlText w:val="•"/>
      <w:lvlJc w:val="left"/>
      <w:pPr>
        <w:ind w:left="2650" w:hanging="422"/>
      </w:pPr>
      <w:rPr>
        <w:rFonts w:hint="default"/>
        <w:lang w:val="en-US" w:eastAsia="en-US" w:bidi="ar-SA"/>
      </w:rPr>
    </w:lvl>
    <w:lvl w:ilvl="3" w:tplc="A2C269E0">
      <w:numFmt w:val="bullet"/>
      <w:lvlText w:val="•"/>
      <w:lvlJc w:val="left"/>
      <w:pPr>
        <w:ind w:left="3567" w:hanging="422"/>
      </w:pPr>
      <w:rPr>
        <w:rFonts w:hint="default"/>
        <w:lang w:val="en-US" w:eastAsia="en-US" w:bidi="ar-SA"/>
      </w:rPr>
    </w:lvl>
    <w:lvl w:ilvl="4" w:tplc="233E638C">
      <w:numFmt w:val="bullet"/>
      <w:lvlText w:val="•"/>
      <w:lvlJc w:val="left"/>
      <w:pPr>
        <w:ind w:left="4484" w:hanging="422"/>
      </w:pPr>
      <w:rPr>
        <w:rFonts w:hint="default"/>
        <w:lang w:val="en-US" w:eastAsia="en-US" w:bidi="ar-SA"/>
      </w:rPr>
    </w:lvl>
    <w:lvl w:ilvl="5" w:tplc="7FFED984">
      <w:numFmt w:val="bullet"/>
      <w:lvlText w:val="•"/>
      <w:lvlJc w:val="left"/>
      <w:pPr>
        <w:ind w:left="5401" w:hanging="422"/>
      </w:pPr>
      <w:rPr>
        <w:rFonts w:hint="default"/>
        <w:lang w:val="en-US" w:eastAsia="en-US" w:bidi="ar-SA"/>
      </w:rPr>
    </w:lvl>
    <w:lvl w:ilvl="6" w:tplc="2584B7A0">
      <w:numFmt w:val="bullet"/>
      <w:lvlText w:val="•"/>
      <w:lvlJc w:val="left"/>
      <w:pPr>
        <w:ind w:left="6318" w:hanging="422"/>
      </w:pPr>
      <w:rPr>
        <w:rFonts w:hint="default"/>
        <w:lang w:val="en-US" w:eastAsia="en-US" w:bidi="ar-SA"/>
      </w:rPr>
    </w:lvl>
    <w:lvl w:ilvl="7" w:tplc="12CC6658">
      <w:numFmt w:val="bullet"/>
      <w:lvlText w:val="•"/>
      <w:lvlJc w:val="left"/>
      <w:pPr>
        <w:ind w:left="7235" w:hanging="422"/>
      </w:pPr>
      <w:rPr>
        <w:rFonts w:hint="default"/>
        <w:lang w:val="en-US" w:eastAsia="en-US" w:bidi="ar-SA"/>
      </w:rPr>
    </w:lvl>
    <w:lvl w:ilvl="8" w:tplc="C1EE6E70">
      <w:numFmt w:val="bullet"/>
      <w:lvlText w:val="•"/>
      <w:lvlJc w:val="left"/>
      <w:pPr>
        <w:ind w:left="8152" w:hanging="422"/>
      </w:pPr>
      <w:rPr>
        <w:rFonts w:hint="default"/>
        <w:lang w:val="en-US" w:eastAsia="en-US" w:bidi="ar-SA"/>
      </w:rPr>
    </w:lvl>
  </w:abstractNum>
  <w:num w:numId="1" w16cid:durableId="1749644389">
    <w:abstractNumId w:val="18"/>
  </w:num>
  <w:num w:numId="2" w16cid:durableId="2098941634">
    <w:abstractNumId w:val="20"/>
  </w:num>
  <w:num w:numId="3" w16cid:durableId="611324066">
    <w:abstractNumId w:val="10"/>
  </w:num>
  <w:num w:numId="4" w16cid:durableId="1178619522">
    <w:abstractNumId w:val="5"/>
  </w:num>
  <w:num w:numId="5" w16cid:durableId="39134529">
    <w:abstractNumId w:val="21"/>
  </w:num>
  <w:num w:numId="6" w16cid:durableId="1629044389">
    <w:abstractNumId w:val="19"/>
  </w:num>
  <w:num w:numId="7" w16cid:durableId="364715948">
    <w:abstractNumId w:val="9"/>
  </w:num>
  <w:num w:numId="8" w16cid:durableId="320501432">
    <w:abstractNumId w:val="11"/>
  </w:num>
  <w:num w:numId="9" w16cid:durableId="1674068052">
    <w:abstractNumId w:val="7"/>
  </w:num>
  <w:num w:numId="10" w16cid:durableId="502010756">
    <w:abstractNumId w:val="17"/>
  </w:num>
  <w:num w:numId="11" w16cid:durableId="1764842911">
    <w:abstractNumId w:val="24"/>
  </w:num>
  <w:num w:numId="12" w16cid:durableId="1674793557">
    <w:abstractNumId w:val="27"/>
  </w:num>
  <w:num w:numId="13" w16cid:durableId="1540168465">
    <w:abstractNumId w:val="4"/>
  </w:num>
  <w:num w:numId="14" w16cid:durableId="1885870937">
    <w:abstractNumId w:val="16"/>
  </w:num>
  <w:num w:numId="15" w16cid:durableId="1985312440">
    <w:abstractNumId w:val="2"/>
  </w:num>
  <w:num w:numId="16" w16cid:durableId="2093966857">
    <w:abstractNumId w:val="6"/>
  </w:num>
  <w:num w:numId="17" w16cid:durableId="321012865">
    <w:abstractNumId w:val="13"/>
  </w:num>
  <w:num w:numId="18" w16cid:durableId="1084913421">
    <w:abstractNumId w:val="26"/>
  </w:num>
  <w:num w:numId="19" w16cid:durableId="494297928">
    <w:abstractNumId w:val="1"/>
  </w:num>
  <w:num w:numId="20" w16cid:durableId="1737776154">
    <w:abstractNumId w:val="3"/>
  </w:num>
  <w:num w:numId="21" w16cid:durableId="662634586">
    <w:abstractNumId w:val="8"/>
  </w:num>
  <w:num w:numId="22" w16cid:durableId="1820459296">
    <w:abstractNumId w:val="14"/>
  </w:num>
  <w:num w:numId="23" w16cid:durableId="1524708401">
    <w:abstractNumId w:val="25"/>
  </w:num>
  <w:num w:numId="24" w16cid:durableId="1095710201">
    <w:abstractNumId w:val="23"/>
  </w:num>
  <w:num w:numId="25" w16cid:durableId="11148134">
    <w:abstractNumId w:val="0"/>
  </w:num>
  <w:num w:numId="26" w16cid:durableId="1497771030">
    <w:abstractNumId w:val="22"/>
  </w:num>
  <w:num w:numId="27" w16cid:durableId="1865246081">
    <w:abstractNumId w:val="15"/>
  </w:num>
  <w:num w:numId="28" w16cid:durableId="3664860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3B"/>
    <w:rsid w:val="00005713"/>
    <w:rsid w:val="0001242F"/>
    <w:rsid w:val="00017EBF"/>
    <w:rsid w:val="00045FAE"/>
    <w:rsid w:val="00052C39"/>
    <w:rsid w:val="00057EA2"/>
    <w:rsid w:val="0006490B"/>
    <w:rsid w:val="00065F61"/>
    <w:rsid w:val="0007356D"/>
    <w:rsid w:val="000B7528"/>
    <w:rsid w:val="001021CC"/>
    <w:rsid w:val="001217E5"/>
    <w:rsid w:val="0013798E"/>
    <w:rsid w:val="00142446"/>
    <w:rsid w:val="00151C7C"/>
    <w:rsid w:val="00154F5C"/>
    <w:rsid w:val="00160656"/>
    <w:rsid w:val="001761D4"/>
    <w:rsid w:val="001803F6"/>
    <w:rsid w:val="00193261"/>
    <w:rsid w:val="001C7847"/>
    <w:rsid w:val="001F1ABB"/>
    <w:rsid w:val="002021BC"/>
    <w:rsid w:val="00222191"/>
    <w:rsid w:val="002531DA"/>
    <w:rsid w:val="0029640F"/>
    <w:rsid w:val="002A14AB"/>
    <w:rsid w:val="002B078B"/>
    <w:rsid w:val="002C434E"/>
    <w:rsid w:val="002F26A2"/>
    <w:rsid w:val="00313AD0"/>
    <w:rsid w:val="00363F0B"/>
    <w:rsid w:val="003839D5"/>
    <w:rsid w:val="003A3165"/>
    <w:rsid w:val="003B35D8"/>
    <w:rsid w:val="003C098E"/>
    <w:rsid w:val="003E6FDB"/>
    <w:rsid w:val="00401226"/>
    <w:rsid w:val="00425184"/>
    <w:rsid w:val="00463546"/>
    <w:rsid w:val="004A3731"/>
    <w:rsid w:val="004A5159"/>
    <w:rsid w:val="004B7B61"/>
    <w:rsid w:val="004C1F43"/>
    <w:rsid w:val="004C5150"/>
    <w:rsid w:val="004D391D"/>
    <w:rsid w:val="004F6B19"/>
    <w:rsid w:val="004F6EC3"/>
    <w:rsid w:val="00506763"/>
    <w:rsid w:val="00512968"/>
    <w:rsid w:val="00542605"/>
    <w:rsid w:val="00553BE8"/>
    <w:rsid w:val="0055780B"/>
    <w:rsid w:val="00564BB3"/>
    <w:rsid w:val="00564D0F"/>
    <w:rsid w:val="00567B66"/>
    <w:rsid w:val="005729B4"/>
    <w:rsid w:val="005A6C65"/>
    <w:rsid w:val="005E19F0"/>
    <w:rsid w:val="006057D5"/>
    <w:rsid w:val="006210BD"/>
    <w:rsid w:val="00624214"/>
    <w:rsid w:val="006350D2"/>
    <w:rsid w:val="0065354C"/>
    <w:rsid w:val="00664F66"/>
    <w:rsid w:val="00665127"/>
    <w:rsid w:val="00666E84"/>
    <w:rsid w:val="00671859"/>
    <w:rsid w:val="006C2EB1"/>
    <w:rsid w:val="006C7700"/>
    <w:rsid w:val="006E6ACC"/>
    <w:rsid w:val="006F4A42"/>
    <w:rsid w:val="007623FA"/>
    <w:rsid w:val="00766ED9"/>
    <w:rsid w:val="00780D6B"/>
    <w:rsid w:val="00782889"/>
    <w:rsid w:val="007B72CD"/>
    <w:rsid w:val="007C08FA"/>
    <w:rsid w:val="007D12E5"/>
    <w:rsid w:val="007F1DE4"/>
    <w:rsid w:val="007F577A"/>
    <w:rsid w:val="007F6907"/>
    <w:rsid w:val="00821C0C"/>
    <w:rsid w:val="00850C19"/>
    <w:rsid w:val="00856A58"/>
    <w:rsid w:val="008623E5"/>
    <w:rsid w:val="008649F6"/>
    <w:rsid w:val="008817DE"/>
    <w:rsid w:val="008C4112"/>
    <w:rsid w:val="008C50FD"/>
    <w:rsid w:val="008D034B"/>
    <w:rsid w:val="008F0164"/>
    <w:rsid w:val="009410E5"/>
    <w:rsid w:val="0094138B"/>
    <w:rsid w:val="00977AF0"/>
    <w:rsid w:val="009E1D4B"/>
    <w:rsid w:val="00A128E6"/>
    <w:rsid w:val="00A22F41"/>
    <w:rsid w:val="00A23916"/>
    <w:rsid w:val="00A2489A"/>
    <w:rsid w:val="00A50D11"/>
    <w:rsid w:val="00A8452E"/>
    <w:rsid w:val="00A87657"/>
    <w:rsid w:val="00AD6CE6"/>
    <w:rsid w:val="00B11C4A"/>
    <w:rsid w:val="00B20E3B"/>
    <w:rsid w:val="00B2767E"/>
    <w:rsid w:val="00B44ABD"/>
    <w:rsid w:val="00B51E46"/>
    <w:rsid w:val="00B577EA"/>
    <w:rsid w:val="00B646BA"/>
    <w:rsid w:val="00C02DEF"/>
    <w:rsid w:val="00C1360F"/>
    <w:rsid w:val="00C26121"/>
    <w:rsid w:val="00C45C28"/>
    <w:rsid w:val="00C5018B"/>
    <w:rsid w:val="00C71F48"/>
    <w:rsid w:val="00C7300E"/>
    <w:rsid w:val="00C776C7"/>
    <w:rsid w:val="00D0634B"/>
    <w:rsid w:val="00D41686"/>
    <w:rsid w:val="00D6763B"/>
    <w:rsid w:val="00D84334"/>
    <w:rsid w:val="00DD5F67"/>
    <w:rsid w:val="00DF0F76"/>
    <w:rsid w:val="00DF5421"/>
    <w:rsid w:val="00E1767D"/>
    <w:rsid w:val="00E20505"/>
    <w:rsid w:val="00E25EFE"/>
    <w:rsid w:val="00E26D86"/>
    <w:rsid w:val="00E37DF9"/>
    <w:rsid w:val="00E631AA"/>
    <w:rsid w:val="00E870AC"/>
    <w:rsid w:val="00EA2B0B"/>
    <w:rsid w:val="00EB15F2"/>
    <w:rsid w:val="00EB659F"/>
    <w:rsid w:val="00EC14DD"/>
    <w:rsid w:val="00EE17C4"/>
    <w:rsid w:val="00F36209"/>
    <w:rsid w:val="00F42AF1"/>
    <w:rsid w:val="00F43D54"/>
    <w:rsid w:val="00F43F34"/>
    <w:rsid w:val="00F85015"/>
    <w:rsid w:val="00F851D5"/>
    <w:rsid w:val="02B6A058"/>
    <w:rsid w:val="0436041E"/>
    <w:rsid w:val="0A1638C8"/>
    <w:rsid w:val="0A1BDA23"/>
    <w:rsid w:val="0D0D9694"/>
    <w:rsid w:val="0DBFBEDF"/>
    <w:rsid w:val="0ED9C4D2"/>
    <w:rsid w:val="10FA0017"/>
    <w:rsid w:val="12D6E6FC"/>
    <w:rsid w:val="1383224F"/>
    <w:rsid w:val="151EF2B0"/>
    <w:rsid w:val="15792B06"/>
    <w:rsid w:val="15A8495F"/>
    <w:rsid w:val="1670454D"/>
    <w:rsid w:val="16BAC311"/>
    <w:rsid w:val="1C39F193"/>
    <w:rsid w:val="1C4269D6"/>
    <w:rsid w:val="1E10388A"/>
    <w:rsid w:val="1E554FDB"/>
    <w:rsid w:val="1FE3AB8F"/>
    <w:rsid w:val="205EED51"/>
    <w:rsid w:val="20A6A093"/>
    <w:rsid w:val="21E8B2D2"/>
    <w:rsid w:val="25ED4697"/>
    <w:rsid w:val="2756951F"/>
    <w:rsid w:val="27598AAD"/>
    <w:rsid w:val="27AB4D3D"/>
    <w:rsid w:val="2A937C9A"/>
    <w:rsid w:val="2CA9063A"/>
    <w:rsid w:val="2D6E87A2"/>
    <w:rsid w:val="2E16E0F0"/>
    <w:rsid w:val="32C918E2"/>
    <w:rsid w:val="3472CA5D"/>
    <w:rsid w:val="3790B398"/>
    <w:rsid w:val="39903E85"/>
    <w:rsid w:val="3A15405E"/>
    <w:rsid w:val="3A6223D8"/>
    <w:rsid w:val="3B9A18CB"/>
    <w:rsid w:val="3C4A17D2"/>
    <w:rsid w:val="3ED06EC7"/>
    <w:rsid w:val="408481E2"/>
    <w:rsid w:val="42205243"/>
    <w:rsid w:val="43BC22A4"/>
    <w:rsid w:val="453D4A4A"/>
    <w:rsid w:val="45975530"/>
    <w:rsid w:val="45D15A41"/>
    <w:rsid w:val="46400B37"/>
    <w:rsid w:val="47F14C8B"/>
    <w:rsid w:val="48BE502A"/>
    <w:rsid w:val="4DD3B0CD"/>
    <w:rsid w:val="4EAC672C"/>
    <w:rsid w:val="5396ED67"/>
    <w:rsid w:val="544D2E90"/>
    <w:rsid w:val="56F075FB"/>
    <w:rsid w:val="5BB447F1"/>
    <w:rsid w:val="5EE3AF15"/>
    <w:rsid w:val="608D9803"/>
    <w:rsid w:val="61476663"/>
    <w:rsid w:val="62099B26"/>
    <w:rsid w:val="6666C2B5"/>
    <w:rsid w:val="679B8134"/>
    <w:rsid w:val="68B2CA5D"/>
    <w:rsid w:val="699E6377"/>
    <w:rsid w:val="6CD60439"/>
    <w:rsid w:val="6DFDEB3E"/>
    <w:rsid w:val="6FF47C9E"/>
    <w:rsid w:val="7030409B"/>
    <w:rsid w:val="70ED1AB6"/>
    <w:rsid w:val="7219892A"/>
    <w:rsid w:val="74093C79"/>
    <w:rsid w:val="7466C11D"/>
    <w:rsid w:val="7514D13B"/>
    <w:rsid w:val="76334E94"/>
    <w:rsid w:val="76B0A19C"/>
    <w:rsid w:val="76CCC5E7"/>
    <w:rsid w:val="76F4F98F"/>
    <w:rsid w:val="784C71FD"/>
    <w:rsid w:val="79F47D3F"/>
    <w:rsid w:val="7AE95B85"/>
    <w:rsid w:val="7B8412BF"/>
    <w:rsid w:val="7C98D8D0"/>
    <w:rsid w:val="7CE21A34"/>
    <w:rsid w:val="7E3A666F"/>
    <w:rsid w:val="7FD6137E"/>
    <w:rsid w:val="7FF9C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B6CFC"/>
  <w15:docId w15:val="{061D57D7-A253-4CC7-9472-961BD84E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09"/>
    <w:rPr>
      <w:rFonts w:ascii="Arial" w:eastAsia="Arial" w:hAnsi="Arial" w:cs="Arial"/>
    </w:rPr>
  </w:style>
  <w:style w:type="paragraph" w:styleId="Heading1">
    <w:name w:val="heading 1"/>
    <w:basedOn w:val="Normal"/>
    <w:uiPriority w:val="9"/>
    <w:qFormat/>
    <w:pPr>
      <w:ind w:left="1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2889"/>
    <w:pPr>
      <w:tabs>
        <w:tab w:val="center" w:pos="4513"/>
        <w:tab w:val="right" w:pos="9026"/>
      </w:tabs>
    </w:pPr>
  </w:style>
  <w:style w:type="character" w:customStyle="1" w:styleId="HeaderChar">
    <w:name w:val="Header Char"/>
    <w:basedOn w:val="DefaultParagraphFont"/>
    <w:link w:val="Header"/>
    <w:uiPriority w:val="99"/>
    <w:rsid w:val="00782889"/>
    <w:rPr>
      <w:rFonts w:ascii="Arial" w:eastAsia="Arial" w:hAnsi="Arial" w:cs="Arial"/>
    </w:rPr>
  </w:style>
  <w:style w:type="paragraph" w:styleId="Footer">
    <w:name w:val="footer"/>
    <w:basedOn w:val="Normal"/>
    <w:link w:val="FooterChar"/>
    <w:uiPriority w:val="99"/>
    <w:unhideWhenUsed/>
    <w:rsid w:val="00782889"/>
    <w:pPr>
      <w:tabs>
        <w:tab w:val="center" w:pos="4513"/>
        <w:tab w:val="right" w:pos="9026"/>
      </w:tabs>
    </w:pPr>
  </w:style>
  <w:style w:type="character" w:customStyle="1" w:styleId="FooterChar">
    <w:name w:val="Footer Char"/>
    <w:basedOn w:val="DefaultParagraphFont"/>
    <w:link w:val="Footer"/>
    <w:uiPriority w:val="99"/>
    <w:rsid w:val="00782889"/>
    <w:rPr>
      <w:rFonts w:ascii="Arial" w:eastAsia="Arial" w:hAnsi="Arial" w:cs="Arial"/>
    </w:rPr>
  </w:style>
  <w:style w:type="table" w:styleId="TableGrid">
    <w:name w:val="Table Grid"/>
    <w:basedOn w:val="TableNormal"/>
    <w:uiPriority w:val="39"/>
    <w:rsid w:val="00D0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6907"/>
    <w:pPr>
      <w:widowControl/>
      <w:autoSpaceDE/>
      <w:autoSpaceDN/>
    </w:pPr>
    <w:rPr>
      <w:rFonts w:ascii="Arial" w:eastAsia="Arial" w:hAnsi="Arial" w:cs="Arial"/>
    </w:rPr>
  </w:style>
  <w:style w:type="character" w:styleId="Mention">
    <w:name w:val="Mention"/>
    <w:basedOn w:val="DefaultParagraphFont"/>
    <w:uiPriority w:val="99"/>
    <w:unhideWhenUsed/>
    <w:rsid w:val="007F6907"/>
    <w:rPr>
      <w:color w:val="2B579A"/>
      <w:shd w:val="clear" w:color="auto" w:fill="E6E6E6"/>
    </w:rPr>
  </w:style>
  <w:style w:type="paragraph" w:styleId="CommentText">
    <w:name w:val="annotation text"/>
    <w:basedOn w:val="Normal"/>
    <w:link w:val="CommentTextChar"/>
    <w:uiPriority w:val="99"/>
    <w:semiHidden/>
    <w:unhideWhenUsed/>
    <w:rsid w:val="007F6907"/>
    <w:rPr>
      <w:sz w:val="20"/>
      <w:szCs w:val="20"/>
    </w:rPr>
  </w:style>
  <w:style w:type="character" w:customStyle="1" w:styleId="CommentTextChar">
    <w:name w:val="Comment Text Char"/>
    <w:basedOn w:val="DefaultParagraphFont"/>
    <w:link w:val="CommentText"/>
    <w:uiPriority w:val="99"/>
    <w:semiHidden/>
    <w:rsid w:val="007F6907"/>
    <w:rPr>
      <w:rFonts w:ascii="Arial" w:eastAsia="Arial" w:hAnsi="Arial" w:cs="Arial"/>
      <w:sz w:val="20"/>
      <w:szCs w:val="20"/>
    </w:rPr>
  </w:style>
  <w:style w:type="character" w:styleId="CommentReference">
    <w:name w:val="annotation reference"/>
    <w:basedOn w:val="DefaultParagraphFont"/>
    <w:uiPriority w:val="99"/>
    <w:semiHidden/>
    <w:unhideWhenUsed/>
    <w:rsid w:val="007F6907"/>
    <w:rPr>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045FAE"/>
    <w:rPr>
      <w:color w:val="800080" w:themeColor="followedHyperlink"/>
      <w:u w:val="single"/>
    </w:rPr>
  </w:style>
  <w:style w:type="character" w:styleId="UnresolvedMention">
    <w:name w:val="Unresolved Mention"/>
    <w:basedOn w:val="DefaultParagraphFont"/>
    <w:uiPriority w:val="99"/>
    <w:semiHidden/>
    <w:unhideWhenUsed/>
    <w:rsid w:val="006E6ACC"/>
    <w:rPr>
      <w:color w:val="605E5C"/>
      <w:shd w:val="clear" w:color="auto" w:fill="E1DFDD"/>
    </w:rPr>
  </w:style>
  <w:style w:type="paragraph" w:customStyle="1" w:styleId="HastingsTableHeader">
    <w:name w:val="Hastings Table Header"/>
    <w:link w:val="HastingsTableHeaderChar"/>
    <w:qFormat/>
    <w:rsid w:val="00666E84"/>
    <w:pPr>
      <w:widowControl/>
      <w:autoSpaceDE/>
      <w:autoSpaceDN/>
      <w:spacing w:before="120" w:after="120"/>
      <w:jc w:val="center"/>
    </w:pPr>
    <w:rPr>
      <w:rFonts w:ascii="Open Sans" w:eastAsia="Arial Unicode MS" w:hAnsi="Open Sans" w:cs="Times New Roman"/>
      <w:b/>
      <w:color w:val="FFFFFF" w:themeColor="background1"/>
      <w:w w:val="102"/>
      <w:sz w:val="18"/>
      <w:lang w:val="en-GB" w:eastAsia="en-GB"/>
    </w:rPr>
  </w:style>
  <w:style w:type="character" w:customStyle="1" w:styleId="HastingsTableHeaderChar">
    <w:name w:val="Hastings Table Header Char"/>
    <w:basedOn w:val="DefaultParagraphFont"/>
    <w:link w:val="HastingsTableHeader"/>
    <w:rsid w:val="00666E84"/>
    <w:rPr>
      <w:rFonts w:ascii="Open Sans" w:eastAsia="Arial Unicode MS" w:hAnsi="Open Sans" w:cs="Times New Roman"/>
      <w:b/>
      <w:color w:val="FFFFFF" w:themeColor="background1"/>
      <w:w w:val="102"/>
      <w:sz w:val="18"/>
      <w:lang w:val="en-GB" w:eastAsia="en-GB"/>
    </w:rPr>
  </w:style>
  <w:style w:type="table" w:customStyle="1" w:styleId="HastingsStandardTable">
    <w:name w:val="Hastings Standard Table"/>
    <w:basedOn w:val="TableNormal"/>
    <w:uiPriority w:val="99"/>
    <w:rsid w:val="00780D6B"/>
    <w:pPr>
      <w:widowControl/>
      <w:autoSpaceDE/>
      <w:autoSpaceDN/>
    </w:pPr>
    <w:rPr>
      <w:rFonts w:ascii="Times New Roman" w:eastAsia="Times New Roman" w:hAnsi="Times New Roman" w:cs="Times New Roman"/>
      <w:sz w:val="20"/>
      <w:szCs w:val="20"/>
      <w:lang w:val="en-AU" w:eastAsia="en-AU"/>
    </w:rPr>
    <w:tblPr>
      <w:tblStyleRowBandSize w:val="1"/>
    </w:tblPr>
    <w:tblStylePr w:type="firstRow">
      <w:pPr>
        <w:jc w:val="center"/>
      </w:pPr>
      <w:rPr>
        <w:rFonts w:ascii="Arial" w:hAnsi="Arial"/>
        <w:b/>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vAlign w:val="center"/>
      </w:tcPr>
    </w:tblStylePr>
    <w:tblStylePr w:type="band1Horz">
      <w:pPr>
        <w:jc w:val="center"/>
      </w:pPr>
      <w:rPr>
        <w:rFonts w:ascii="Arial" w:hAnsi="Arial"/>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pPr>
        <w:jc w:val="center"/>
      </w:pPr>
      <w:rPr>
        <w:rFonts w:ascii="Arial" w:hAnsi="Arial"/>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center"/>
      </w:tcPr>
    </w:tblStylePr>
  </w:style>
  <w:style w:type="character" w:customStyle="1" w:styleId="HastingsFootingChar">
    <w:name w:val="Hastings Footing Char"/>
    <w:basedOn w:val="DefaultParagraphFont"/>
    <w:link w:val="HastingsFooting"/>
    <w:rsid w:val="00EA2B0B"/>
    <w:rPr>
      <w:rFonts w:ascii="Open Sans" w:eastAsia="Times New Roman" w:hAnsi="Open Sans"/>
      <w:b/>
      <w:color w:val="049FDA"/>
      <w:sz w:val="16"/>
      <w:szCs w:val="16"/>
    </w:rPr>
  </w:style>
  <w:style w:type="paragraph" w:customStyle="1" w:styleId="HastingsFooting">
    <w:name w:val="Hastings Footing"/>
    <w:basedOn w:val="Normal"/>
    <w:link w:val="HastingsFootingChar"/>
    <w:qFormat/>
    <w:rsid w:val="00EA2B0B"/>
    <w:pPr>
      <w:widowControl/>
      <w:pBdr>
        <w:top w:val="single" w:sz="4" w:space="1" w:color="auto"/>
      </w:pBdr>
      <w:tabs>
        <w:tab w:val="right" w:pos="9639"/>
      </w:tabs>
      <w:autoSpaceDE/>
      <w:autoSpaceDN/>
      <w:spacing w:line="280" w:lineRule="atLeast"/>
      <w:jc w:val="both"/>
    </w:pPr>
    <w:rPr>
      <w:rFonts w:ascii="Open Sans" w:eastAsia="Times New Roman" w:hAnsi="Open Sans" w:cstheme="minorBidi"/>
      <w:b/>
      <w:color w:val="049FD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11692140-9AD9-4B53-B011-9E9B9E4C363A}">
    <t:Anchor>
      <t:Comment id="1830173361"/>
    </t:Anchor>
    <t:History>
      <t:Event id="{13458E01-C1AB-4D11-9AE7-884A62DB9C79}" time="2023-08-02T06:47:46.14Z">
        <t:Attribution userId="S::gareth.fleming@hastingstechmetals.com::7775f0f6-951e-4d07-b67d-e2cde8659fc8" userProvider="AD" userName="Gareth Fleming"/>
        <t:Anchor>
          <t:Comment id="1830173361"/>
        </t:Anchor>
        <t:Create/>
      </t:Event>
      <t:Event id="{4DFE06FB-3371-4833-ADAF-84F28186C3EE}" time="2023-08-02T06:47:46.14Z">
        <t:Attribution userId="S::gareth.fleming@hastingstechmetals.com::7775f0f6-951e-4d07-b67d-e2cde8659fc8" userProvider="AD" userName="Gareth Fleming"/>
        <t:Anchor>
          <t:Comment id="1830173361"/>
        </t:Anchor>
        <t:Assign userId="S::Robert.Klug@hastingstechmetals.com::4fa41d7f-3a22-47c1-b292-b18cf9764e32" userProvider="AD" userName="Robert Klug"/>
      </t:Event>
      <t:Event id="{4237A38A-E95B-4094-9E50-11B2325F7375}" time="2023-08-02T06:47:46.14Z">
        <t:Attribution userId="S::gareth.fleming@hastingstechmetals.com::7775f0f6-951e-4d07-b67d-e2cde8659fc8" userProvider="AD" userName="Gareth Fleming"/>
        <t:Anchor>
          <t:Comment id="1830173361"/>
        </t:Anchor>
        <t:SetTitle title="@Robert Klug Is it possible to state this? What if we are required to engage with a supplier from a part of the world that find these factors to be illegal or culturally offensi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19FDB9C174D4FBBDFA37C6A8FA265" ma:contentTypeVersion="21" ma:contentTypeDescription="Create a new document." ma:contentTypeScope="" ma:versionID="76ccc22fbd2d1841699072e905357b52">
  <xsd:schema xmlns:xsd="http://www.w3.org/2001/XMLSchema" xmlns:xs="http://www.w3.org/2001/XMLSchema" xmlns:p="http://schemas.microsoft.com/office/2006/metadata/properties" xmlns:ns1="http://schemas.microsoft.com/sharepoint/v3" xmlns:ns2="3fcc633a-79ef-4311-a80c-f0a66b1c994a" xmlns:ns3="baa6404d-6051-482a-8a96-285993c397a4" xmlns:ns4="78b84198-6ab3-413a-8bc7-fa2cd3d9648f" targetNamespace="http://schemas.microsoft.com/office/2006/metadata/properties" ma:root="true" ma:fieldsID="5fac291112fcd84f017998e63d57708c" ns1:_="" ns2:_="" ns3:_="" ns4:_="">
    <xsd:import namespace="http://schemas.microsoft.com/sharepoint/v3"/>
    <xsd:import namespace="3fcc633a-79ef-4311-a80c-f0a66b1c994a"/>
    <xsd:import namespace="baa6404d-6051-482a-8a96-285993c397a4"/>
    <xsd:import namespace="78b84198-6ab3-413a-8bc7-fa2cd3d9648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MediaServiceSearchPropertie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c633a-79ef-4311-a80c-f0a66b1c9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6404d-6051-482a-8a96-285993c397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ee68d50-14a1-4b84-9893-ec1ddcf27f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84198-6ab3-413a-8bc7-fa2cd3d9648f"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0610d1b-1fb3-4452-9aa0-08658d91eaae}" ma:internalName="TaxCatchAll" ma:showField="CatchAllData" ma:web="78b84198-6ab3-413a-8bc7-fa2cd3d964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aa6404d-6051-482a-8a96-285993c397a4">
      <Terms xmlns="http://schemas.microsoft.com/office/infopath/2007/PartnerControls"/>
    </lcf76f155ced4ddcb4097134ff3c332f>
    <_ip_UnifiedCompliancePolicyProperties xmlns="http://schemas.microsoft.com/sharepoint/v3" xsi:nil="true"/>
    <TaxCatchAll xmlns="78b84198-6ab3-413a-8bc7-fa2cd3d9648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6B78DB-FD75-4339-B681-53F931F0DE70}">
  <ds:schemaRefs>
    <ds:schemaRef ds:uri="http://schemas.microsoft.com/sharepoint/v3/contenttype/forms"/>
  </ds:schemaRefs>
</ds:datastoreItem>
</file>

<file path=customXml/itemProps2.xml><?xml version="1.0" encoding="utf-8"?>
<ds:datastoreItem xmlns:ds="http://schemas.openxmlformats.org/officeDocument/2006/customXml" ds:itemID="{594B1163-88B2-43DA-A7D5-8B9D07D53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cc633a-79ef-4311-a80c-f0a66b1c994a"/>
    <ds:schemaRef ds:uri="baa6404d-6051-482a-8a96-285993c397a4"/>
    <ds:schemaRef ds:uri="78b84198-6ab3-413a-8bc7-fa2cd3d96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DC91D-B6BB-42EF-8F15-8B75F9D7A07C}">
  <ds:schemaRef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78b84198-6ab3-413a-8bc7-fa2cd3d9648f"/>
    <ds:schemaRef ds:uri="baa6404d-6051-482a-8a96-285993c397a4"/>
    <ds:schemaRef ds:uri="http://www.w3.org/XML/1998/namespace"/>
    <ds:schemaRef ds:uri="http://schemas.microsoft.com/office/2006/documentManagement/types"/>
    <ds:schemaRef ds:uri="3fcc633a-79ef-4311-a80c-f0a66b1c994a"/>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Hastings Technology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Stevenson</dc:creator>
  <cp:lastModifiedBy>Maria Stevenson</cp:lastModifiedBy>
  <cp:revision>9</cp:revision>
  <dcterms:created xsi:type="dcterms:W3CDTF">2023-11-30T04:58:00Z</dcterms:created>
  <dcterms:modified xsi:type="dcterms:W3CDTF">2023-11-30T05:04:00Z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DocuCentre-V C2263</vt:lpwstr>
  </property>
  <property fmtid="{D5CDD505-2E9C-101B-9397-08002B2CF9AE}" pid="4" name="LastSaved">
    <vt:filetime>2023-08-02T00:00:00Z</vt:filetime>
  </property>
  <property fmtid="{D5CDD505-2E9C-101B-9397-08002B2CF9AE}" pid="5" name="Producer">
    <vt:lpwstr>DocuCentre-V C2263</vt:lpwstr>
  </property>
  <property fmtid="{D5CDD505-2E9C-101B-9397-08002B2CF9AE}" pid="6" name="ContentTypeId">
    <vt:lpwstr>0x01010055B19FDB9C174D4FBBDFA37C6A8FA265</vt:lpwstr>
  </property>
  <property fmtid="{D5CDD505-2E9C-101B-9397-08002B2CF9AE}" pid="7" name="MediaServiceImageTags">
    <vt:lpwstr/>
  </property>
</Properties>
</file>